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1CC6" w14:textId="14D7DC62" w:rsidR="003C5BEF" w:rsidRPr="00B43971" w:rsidRDefault="003C5BEF" w:rsidP="009240D3">
      <w:pPr>
        <w:pStyle w:val="a0"/>
        <w:rPr>
          <w:rFonts w:ascii="Times New Roman" w:hAnsi="Times New Roman" w:cs="Times New Roman"/>
          <w:b/>
          <w:bCs/>
          <w:color w:val="000000"/>
          <w:sz w:val="24"/>
          <w:szCs w:val="24"/>
        </w:rPr>
      </w:pPr>
      <w:r w:rsidRPr="00B43971">
        <w:rPr>
          <w:rFonts w:ascii="Times New Roman" w:eastAsia="Times New Roman" w:hAnsi="Times New Roman" w:cs="Times New Roman"/>
          <w:noProof/>
          <w:sz w:val="24"/>
          <w:szCs w:val="24"/>
          <w:lang w:eastAsia="lt-LT"/>
        </w:rPr>
        <w:drawing>
          <wp:inline distT="0" distB="0" distL="0" distR="0" wp14:anchorId="382E4AE2" wp14:editId="62FB8B2E">
            <wp:extent cx="1896745" cy="493395"/>
            <wp:effectExtent l="0" t="0" r="0" b="0"/>
            <wp:docPr id="1" name="Picture 1" descr="Paveikslėlis, kuriame yra žinutė, iliustrac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veikslėlis, kuriame yra žinutė, iliustracija&#10;&#10;Automatiškai sugeneruotas aprašym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745" cy="493395"/>
                    </a:xfrm>
                    <a:prstGeom prst="rect">
                      <a:avLst/>
                    </a:prstGeom>
                    <a:noFill/>
                    <a:ln>
                      <a:noFill/>
                    </a:ln>
                  </pic:spPr>
                </pic:pic>
              </a:graphicData>
            </a:graphic>
          </wp:inline>
        </w:drawing>
      </w:r>
    </w:p>
    <w:p w14:paraId="6E030DFF" w14:textId="77777777" w:rsidR="003C5BEF" w:rsidRPr="00B43971" w:rsidRDefault="003C5BEF" w:rsidP="003C5BEF">
      <w:pPr>
        <w:pStyle w:val="a0"/>
        <w:jc w:val="center"/>
        <w:rPr>
          <w:rFonts w:ascii="Times New Roman" w:hAnsi="Times New Roman" w:cs="Times New Roman"/>
          <w:b/>
          <w:bCs/>
          <w:color w:val="000000"/>
          <w:sz w:val="24"/>
          <w:szCs w:val="24"/>
        </w:rPr>
      </w:pPr>
    </w:p>
    <w:p w14:paraId="7CBEE167" w14:textId="4EB7002B" w:rsidR="003C5BEF" w:rsidRDefault="003C5BEF" w:rsidP="003C5BEF">
      <w:pPr>
        <w:pStyle w:val="a0"/>
        <w:jc w:val="center"/>
        <w:rPr>
          <w:rFonts w:ascii="Times New Roman" w:hAnsi="Times New Roman" w:cs="Times New Roman"/>
          <w:b/>
          <w:bCs/>
          <w:color w:val="000000"/>
          <w:sz w:val="24"/>
          <w:szCs w:val="24"/>
        </w:rPr>
      </w:pPr>
      <w:r w:rsidRPr="00440A81">
        <w:rPr>
          <w:rFonts w:ascii="Times New Roman" w:hAnsi="Times New Roman" w:cs="Times New Roman"/>
          <w:b/>
          <w:bCs/>
          <w:color w:val="000000"/>
          <w:sz w:val="24"/>
          <w:szCs w:val="24"/>
        </w:rPr>
        <w:t xml:space="preserve">BENDROVĖS VEIKLOJE PRIPAŽINTO NETINKAMU NAUDOTI </w:t>
      </w:r>
      <w:bookmarkStart w:id="0" w:name="_Hlk130215358"/>
      <w:r w:rsidR="00EE27FB">
        <w:rPr>
          <w:rFonts w:ascii="Times New Roman" w:hAnsi="Times New Roman" w:cs="Times New Roman"/>
          <w:b/>
          <w:bCs/>
          <w:color w:val="000000"/>
          <w:sz w:val="24"/>
          <w:szCs w:val="24"/>
        </w:rPr>
        <w:t>LENGVOJO</w:t>
      </w:r>
      <w:r w:rsidR="00440A81" w:rsidRPr="00440A81">
        <w:rPr>
          <w:rFonts w:ascii="Times New Roman" w:hAnsi="Times New Roman" w:cs="Times New Roman"/>
          <w:b/>
          <w:bCs/>
          <w:color w:val="000000"/>
          <w:sz w:val="24"/>
          <w:szCs w:val="24"/>
        </w:rPr>
        <w:t xml:space="preserve"> AUTOMOBILIO</w:t>
      </w:r>
      <w:r w:rsidRPr="00440A81">
        <w:rPr>
          <w:rFonts w:ascii="Times New Roman" w:hAnsi="Times New Roman" w:cs="Times New Roman"/>
          <w:b/>
          <w:bCs/>
          <w:color w:val="000000"/>
          <w:sz w:val="24"/>
          <w:szCs w:val="24"/>
        </w:rPr>
        <w:t xml:space="preserve"> </w:t>
      </w:r>
      <w:bookmarkEnd w:id="0"/>
      <w:r w:rsidR="00EE27FB" w:rsidRPr="00EE27FB">
        <w:rPr>
          <w:rFonts w:ascii="Times New Roman Bold" w:hAnsi="Times New Roman Bold" w:cs="Times New Roman"/>
          <w:b/>
          <w:bCs/>
          <w:caps/>
          <w:color w:val="000000"/>
          <w:sz w:val="24"/>
          <w:szCs w:val="24"/>
        </w:rPr>
        <w:t>Subaru Legacy (Outback)</w:t>
      </w:r>
      <w:r w:rsidR="00EE27FB" w:rsidRPr="00EE27FB">
        <w:rPr>
          <w:rFonts w:ascii="Times New Roman" w:hAnsi="Times New Roman" w:cs="Times New Roman"/>
          <w:b/>
          <w:bCs/>
          <w:color w:val="000000"/>
          <w:sz w:val="24"/>
          <w:szCs w:val="24"/>
        </w:rPr>
        <w:t xml:space="preserve"> </w:t>
      </w:r>
      <w:r w:rsidRPr="00440A81">
        <w:rPr>
          <w:rFonts w:ascii="Times New Roman" w:hAnsi="Times New Roman" w:cs="Times New Roman"/>
          <w:b/>
          <w:bCs/>
          <w:color w:val="000000"/>
          <w:sz w:val="24"/>
          <w:szCs w:val="24"/>
        </w:rPr>
        <w:t>PARDAVIMO VIEŠOJO KONKURSO BŪDU SĄLYGOS</w:t>
      </w:r>
    </w:p>
    <w:p w14:paraId="2B154482" w14:textId="56FC65A4" w:rsidR="009240D3" w:rsidRPr="003900B6" w:rsidRDefault="009240D3" w:rsidP="003C5BEF">
      <w:pPr>
        <w:pStyle w:val="a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2023-</w:t>
      </w:r>
      <w:r w:rsidR="007F0E53">
        <w:rPr>
          <w:rFonts w:ascii="Times New Roman" w:hAnsi="Times New Roman" w:cs="Times New Roman"/>
          <w:b/>
          <w:bCs/>
          <w:color w:val="000000"/>
          <w:sz w:val="24"/>
          <w:szCs w:val="24"/>
        </w:rPr>
        <w:t>0</w:t>
      </w:r>
      <w:r w:rsidR="00EE27FB">
        <w:rPr>
          <w:rFonts w:ascii="Times New Roman" w:hAnsi="Times New Roman" w:cs="Times New Roman"/>
          <w:b/>
          <w:bCs/>
          <w:color w:val="000000"/>
          <w:sz w:val="24"/>
          <w:szCs w:val="24"/>
          <w:lang w:val="en-US"/>
        </w:rPr>
        <w:t>6</w:t>
      </w:r>
      <w:r w:rsidR="007F0E53">
        <w:rPr>
          <w:rFonts w:ascii="Times New Roman" w:hAnsi="Times New Roman" w:cs="Times New Roman"/>
          <w:b/>
          <w:bCs/>
          <w:color w:val="000000"/>
          <w:sz w:val="24"/>
          <w:szCs w:val="24"/>
        </w:rPr>
        <w:t>-</w:t>
      </w:r>
      <w:r w:rsidR="00EE27FB">
        <w:rPr>
          <w:rFonts w:ascii="Times New Roman" w:hAnsi="Times New Roman" w:cs="Times New Roman"/>
          <w:b/>
          <w:bCs/>
          <w:color w:val="000000"/>
          <w:sz w:val="24"/>
          <w:szCs w:val="24"/>
          <w:lang w:val="en-US"/>
        </w:rPr>
        <w:t>0</w:t>
      </w:r>
      <w:r w:rsidR="00241DC1">
        <w:rPr>
          <w:rFonts w:ascii="Times New Roman" w:hAnsi="Times New Roman" w:cs="Times New Roman"/>
          <w:b/>
          <w:bCs/>
          <w:color w:val="000000"/>
          <w:sz w:val="24"/>
          <w:szCs w:val="24"/>
          <w:lang w:val="en-US"/>
        </w:rPr>
        <w:t>5</w:t>
      </w:r>
    </w:p>
    <w:p w14:paraId="1D66F4F0" w14:textId="77777777" w:rsidR="009240D3" w:rsidRPr="00B43971" w:rsidRDefault="009240D3" w:rsidP="003C5BEF">
      <w:pPr>
        <w:pStyle w:val="a0"/>
        <w:jc w:val="center"/>
        <w:rPr>
          <w:rFonts w:ascii="Times New Roman" w:hAnsi="Times New Roman" w:cs="Times New Roman"/>
          <w:sz w:val="24"/>
          <w:szCs w:val="24"/>
        </w:rPr>
      </w:pPr>
    </w:p>
    <w:p w14:paraId="41DA26A0" w14:textId="28882093" w:rsidR="003C5BEF" w:rsidRPr="00B43971" w:rsidRDefault="00D757CA" w:rsidP="003C5BEF">
      <w:pPr>
        <w:pStyle w:val="20"/>
        <w:keepNext/>
        <w:keepLines/>
        <w:jc w:val="both"/>
        <w:rPr>
          <w:rFonts w:ascii="Times New Roman" w:hAnsi="Times New Roman" w:cs="Times New Roman"/>
          <w:sz w:val="24"/>
          <w:szCs w:val="24"/>
        </w:rPr>
      </w:pPr>
      <w:bookmarkStart w:id="1" w:name="bookmark6"/>
      <w:bookmarkStart w:id="2" w:name="bookmark3"/>
      <w:bookmarkStart w:id="3" w:name="bookmark4"/>
      <w:bookmarkStart w:id="4" w:name="bookmark5"/>
      <w:bookmarkEnd w:id="1"/>
      <w:r w:rsidRPr="00B43971">
        <w:rPr>
          <w:rFonts w:ascii="Times New Roman" w:hAnsi="Times New Roman" w:cs="Times New Roman"/>
          <w:color w:val="000000"/>
          <w:sz w:val="24"/>
          <w:szCs w:val="24"/>
        </w:rPr>
        <w:t>PARDUODAMAS OBJEKTAS</w:t>
      </w:r>
      <w:bookmarkEnd w:id="2"/>
      <w:bookmarkEnd w:id="3"/>
      <w:bookmarkEnd w:id="4"/>
    </w:p>
    <w:p w14:paraId="6908ABDA" w14:textId="6C28F04E" w:rsidR="003C5BEF" w:rsidRPr="00440A81" w:rsidRDefault="003C5BEF" w:rsidP="009240D3">
      <w:pPr>
        <w:pStyle w:val="a0"/>
        <w:numPr>
          <w:ilvl w:val="0"/>
          <w:numId w:val="1"/>
        </w:numPr>
        <w:tabs>
          <w:tab w:val="left" w:pos="363"/>
        </w:tabs>
        <w:spacing w:line="276" w:lineRule="auto"/>
        <w:ind w:left="284" w:hanging="284"/>
        <w:jc w:val="both"/>
        <w:rPr>
          <w:rFonts w:ascii="Times New Roman" w:hAnsi="Times New Roman" w:cs="Times New Roman"/>
          <w:sz w:val="24"/>
          <w:szCs w:val="24"/>
        </w:rPr>
      </w:pPr>
      <w:r w:rsidRPr="00440A81">
        <w:rPr>
          <w:rFonts w:ascii="Times New Roman" w:hAnsi="Times New Roman" w:cs="Times New Roman"/>
          <w:color w:val="000000"/>
          <w:sz w:val="24"/>
          <w:szCs w:val="24"/>
        </w:rPr>
        <w:t>UAB „Toksika“, juridinio asmens kodas 244670310, registruotos buveinės adresas Kuro g. 15, Vilnius (toliau</w:t>
      </w:r>
      <w:r w:rsidR="00E71446">
        <w:rPr>
          <w:rFonts w:ascii="Times New Roman" w:hAnsi="Times New Roman" w:cs="Times New Roman"/>
          <w:color w:val="000000"/>
          <w:sz w:val="24"/>
          <w:szCs w:val="24"/>
        </w:rPr>
        <w:t xml:space="preserve"> –</w:t>
      </w:r>
      <w:r w:rsidRPr="00440A81">
        <w:rPr>
          <w:rFonts w:ascii="Times New Roman" w:hAnsi="Times New Roman" w:cs="Times New Roman"/>
          <w:color w:val="000000"/>
          <w:sz w:val="24"/>
          <w:szCs w:val="24"/>
        </w:rPr>
        <w:t xml:space="preserve"> Pardavėjas), viešo konkurso būdu (interneto svetainėje </w:t>
      </w:r>
      <w:hyperlink r:id="rId6" w:history="1">
        <w:r w:rsidRPr="00440A81">
          <w:rPr>
            <w:rStyle w:val="Hyperlink"/>
            <w:rFonts w:ascii="Times New Roman" w:hAnsi="Times New Roman" w:cs="Times New Roman"/>
            <w:color w:val="0070C0"/>
            <w:sz w:val="24"/>
            <w:szCs w:val="24"/>
          </w:rPr>
          <w:t>http://www.toksika.lt/</w:t>
        </w:r>
      </w:hyperlink>
      <w:r w:rsidRPr="00440A81">
        <w:rPr>
          <w:rFonts w:ascii="Times New Roman" w:hAnsi="Times New Roman" w:cs="Times New Roman"/>
          <w:color w:val="000000"/>
          <w:sz w:val="24"/>
          <w:szCs w:val="24"/>
        </w:rPr>
        <w:t xml:space="preserve">) parduoda Pardavėjo veikloje pripažintas </w:t>
      </w:r>
      <w:r w:rsidR="00237C48" w:rsidRPr="00440A81">
        <w:rPr>
          <w:rFonts w:ascii="Times New Roman" w:hAnsi="Times New Roman" w:cs="Times New Roman"/>
          <w:color w:val="000000"/>
          <w:sz w:val="24"/>
          <w:szCs w:val="24"/>
        </w:rPr>
        <w:t>nebereikalingu naudoti įmonės veikloje</w:t>
      </w:r>
      <w:r w:rsidRPr="00440A81">
        <w:rPr>
          <w:rFonts w:ascii="Times New Roman" w:hAnsi="Times New Roman" w:cs="Times New Roman"/>
          <w:color w:val="000000"/>
          <w:sz w:val="24"/>
          <w:szCs w:val="24"/>
        </w:rPr>
        <w:t xml:space="preserve"> </w:t>
      </w:r>
      <w:r w:rsidR="00440A81" w:rsidRPr="00440A81">
        <w:rPr>
          <w:rFonts w:ascii="Times New Roman" w:hAnsi="Times New Roman" w:cs="Times New Roman"/>
          <w:color w:val="000000"/>
          <w:sz w:val="24"/>
          <w:szCs w:val="24"/>
        </w:rPr>
        <w:t>krovininis automobilis</w:t>
      </w:r>
      <w:r w:rsidRPr="00440A81">
        <w:rPr>
          <w:rFonts w:ascii="Times New Roman" w:hAnsi="Times New Roman" w:cs="Times New Roman"/>
          <w:color w:val="000000"/>
          <w:sz w:val="24"/>
          <w:szCs w:val="24"/>
        </w:rPr>
        <w:t xml:space="preserve"> (toliau</w:t>
      </w:r>
      <w:r w:rsidR="00E71446">
        <w:rPr>
          <w:rFonts w:ascii="Times New Roman" w:hAnsi="Times New Roman" w:cs="Times New Roman"/>
          <w:color w:val="000000"/>
          <w:sz w:val="24"/>
          <w:szCs w:val="24"/>
        </w:rPr>
        <w:t xml:space="preserve"> –</w:t>
      </w:r>
      <w:r w:rsidRPr="00440A81">
        <w:rPr>
          <w:rFonts w:ascii="Times New Roman" w:hAnsi="Times New Roman" w:cs="Times New Roman"/>
          <w:color w:val="000000"/>
          <w:sz w:val="24"/>
          <w:szCs w:val="24"/>
        </w:rPr>
        <w:t xml:space="preserve"> Turtas).</w:t>
      </w:r>
    </w:p>
    <w:p w14:paraId="0CB5C156" w14:textId="77777777" w:rsidR="003C5BEF" w:rsidRPr="00B43971" w:rsidRDefault="003C5BEF" w:rsidP="003C5BEF">
      <w:pPr>
        <w:pStyle w:val="a0"/>
        <w:numPr>
          <w:ilvl w:val="0"/>
          <w:numId w:val="1"/>
        </w:numPr>
        <w:tabs>
          <w:tab w:val="left" w:pos="349"/>
        </w:tabs>
        <w:jc w:val="both"/>
        <w:rPr>
          <w:rFonts w:ascii="Times New Roman" w:hAnsi="Times New Roman" w:cs="Times New Roman"/>
          <w:sz w:val="24"/>
          <w:szCs w:val="24"/>
        </w:rPr>
      </w:pPr>
      <w:bookmarkStart w:id="5" w:name="bookmark7"/>
      <w:bookmarkEnd w:id="5"/>
      <w:r w:rsidRPr="00B43971">
        <w:rPr>
          <w:rFonts w:ascii="Times New Roman" w:hAnsi="Times New Roman" w:cs="Times New Roman"/>
          <w:color w:val="000000"/>
          <w:sz w:val="24"/>
          <w:szCs w:val="24"/>
        </w:rPr>
        <w:t>Parduodamo Turto informacija pateikta 1 priede.</w:t>
      </w:r>
    </w:p>
    <w:p w14:paraId="33C6AC60" w14:textId="77777777" w:rsidR="003C5BEF" w:rsidRPr="00B43971" w:rsidRDefault="003C5BEF" w:rsidP="003C5BEF">
      <w:pPr>
        <w:pStyle w:val="a0"/>
        <w:numPr>
          <w:ilvl w:val="0"/>
          <w:numId w:val="1"/>
        </w:numPr>
        <w:tabs>
          <w:tab w:val="left" w:pos="349"/>
        </w:tabs>
        <w:jc w:val="both"/>
        <w:rPr>
          <w:rFonts w:ascii="Times New Roman" w:hAnsi="Times New Roman" w:cs="Times New Roman"/>
          <w:sz w:val="24"/>
          <w:szCs w:val="24"/>
        </w:rPr>
      </w:pPr>
      <w:bookmarkStart w:id="6" w:name="bookmark8"/>
      <w:bookmarkEnd w:id="6"/>
      <w:r w:rsidRPr="00B43971">
        <w:rPr>
          <w:rFonts w:ascii="Times New Roman" w:hAnsi="Times New Roman" w:cs="Times New Roman"/>
          <w:color w:val="000000"/>
          <w:sz w:val="24"/>
          <w:szCs w:val="24"/>
        </w:rPr>
        <w:t>Turtas nėra areštuotas, įkeistas ar kitaip suvaržytas, jis nėra teisminio ginčo objektas.</w:t>
      </w:r>
    </w:p>
    <w:p w14:paraId="67CFB830" w14:textId="61D7D848" w:rsidR="003C5BEF" w:rsidRPr="00B43971" w:rsidRDefault="003C5BEF" w:rsidP="00D757CA">
      <w:pPr>
        <w:pStyle w:val="a0"/>
        <w:numPr>
          <w:ilvl w:val="0"/>
          <w:numId w:val="1"/>
        </w:numPr>
        <w:tabs>
          <w:tab w:val="left" w:pos="358"/>
        </w:tabs>
        <w:ind w:left="284" w:hanging="284"/>
        <w:jc w:val="both"/>
        <w:rPr>
          <w:rFonts w:ascii="Times New Roman" w:hAnsi="Times New Roman" w:cs="Times New Roman"/>
          <w:sz w:val="24"/>
          <w:szCs w:val="24"/>
        </w:rPr>
      </w:pPr>
      <w:bookmarkStart w:id="7" w:name="bookmark9"/>
      <w:bookmarkEnd w:id="7"/>
      <w:r w:rsidRPr="00B43971">
        <w:rPr>
          <w:rFonts w:ascii="Times New Roman" w:hAnsi="Times New Roman" w:cs="Times New Roman"/>
          <w:color w:val="000000"/>
          <w:sz w:val="24"/>
          <w:szCs w:val="24"/>
        </w:rPr>
        <w:t xml:space="preserve">Dalyviai parduodamą </w:t>
      </w:r>
      <w:r w:rsidRPr="00FD6330">
        <w:rPr>
          <w:rFonts w:ascii="Times New Roman" w:hAnsi="Times New Roman" w:cs="Times New Roman"/>
          <w:sz w:val="24"/>
          <w:szCs w:val="24"/>
        </w:rPr>
        <w:t xml:space="preserve">Turtą apžiūrėti gali </w:t>
      </w:r>
      <w:r w:rsidR="00EE27FB">
        <w:rPr>
          <w:rFonts w:ascii="Times New Roman" w:hAnsi="Times New Roman" w:cs="Times New Roman"/>
          <w:sz w:val="24"/>
          <w:szCs w:val="24"/>
        </w:rPr>
        <w:t>Kuro g. 15, Vilnius</w:t>
      </w:r>
      <w:r w:rsidRPr="00FD6330">
        <w:rPr>
          <w:rFonts w:ascii="Times New Roman" w:hAnsi="Times New Roman" w:cs="Times New Roman"/>
          <w:sz w:val="24"/>
          <w:szCs w:val="24"/>
        </w:rPr>
        <w:t>, darbo dienomis, iš anksto suderinus su 2</w:t>
      </w:r>
      <w:r w:rsidR="003D3398">
        <w:rPr>
          <w:rFonts w:ascii="Times New Roman" w:hAnsi="Times New Roman" w:cs="Times New Roman"/>
          <w:sz w:val="24"/>
          <w:szCs w:val="24"/>
        </w:rPr>
        <w:t>8</w:t>
      </w:r>
      <w:r w:rsidRPr="00FD6330">
        <w:rPr>
          <w:rFonts w:ascii="Times New Roman" w:hAnsi="Times New Roman" w:cs="Times New Roman"/>
          <w:sz w:val="24"/>
          <w:szCs w:val="24"/>
        </w:rPr>
        <w:t xml:space="preserve"> punkte nurodytu asmeniu.</w:t>
      </w:r>
    </w:p>
    <w:p w14:paraId="26D9F70F" w14:textId="7C247678" w:rsidR="003C5BEF" w:rsidRPr="00B43971" w:rsidRDefault="00B77A8B" w:rsidP="003C5BEF">
      <w:pPr>
        <w:pStyle w:val="20"/>
        <w:keepNext/>
        <w:keepLines/>
        <w:jc w:val="both"/>
        <w:rPr>
          <w:rFonts w:ascii="Times New Roman" w:hAnsi="Times New Roman" w:cs="Times New Roman"/>
          <w:sz w:val="24"/>
          <w:szCs w:val="24"/>
        </w:rPr>
      </w:pPr>
      <w:bookmarkStart w:id="8" w:name="bookmark10"/>
      <w:bookmarkStart w:id="9" w:name="bookmark11"/>
      <w:bookmarkStart w:id="10" w:name="bookmark12"/>
      <w:r w:rsidRPr="00B43971">
        <w:rPr>
          <w:rFonts w:ascii="Times New Roman" w:hAnsi="Times New Roman" w:cs="Times New Roman"/>
          <w:color w:val="000000"/>
          <w:sz w:val="24"/>
          <w:szCs w:val="24"/>
        </w:rPr>
        <w:t>KAINA IR MOKĖJIMO SĄLYGOS</w:t>
      </w:r>
      <w:bookmarkEnd w:id="8"/>
      <w:bookmarkEnd w:id="9"/>
      <w:bookmarkEnd w:id="10"/>
    </w:p>
    <w:p w14:paraId="12E7CA53" w14:textId="77777777"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1" w:name="bookmark13"/>
      <w:bookmarkEnd w:id="11"/>
      <w:r w:rsidRPr="00B43971">
        <w:rPr>
          <w:rFonts w:ascii="Times New Roman" w:hAnsi="Times New Roman" w:cs="Times New Roman"/>
          <w:color w:val="000000"/>
          <w:sz w:val="24"/>
          <w:szCs w:val="24"/>
        </w:rPr>
        <w:t>Pradinė Turto pardavimo kaina pateikta 1 priede.</w:t>
      </w:r>
    </w:p>
    <w:p w14:paraId="61499DC1" w14:textId="4031ECAD"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2" w:name="bookmark14"/>
      <w:bookmarkEnd w:id="12"/>
      <w:r w:rsidRPr="00B43971">
        <w:rPr>
          <w:rFonts w:ascii="Times New Roman" w:hAnsi="Times New Roman" w:cs="Times New Roman"/>
          <w:color w:val="000000"/>
          <w:sz w:val="24"/>
          <w:szCs w:val="24"/>
        </w:rPr>
        <w:t>Mažiausias kainos didinimo intervalas</w:t>
      </w:r>
      <w:r w:rsidR="00E71446">
        <w:rPr>
          <w:rFonts w:ascii="Times New Roman" w:hAnsi="Times New Roman" w:cs="Times New Roman"/>
          <w:color w:val="000000"/>
          <w:sz w:val="24"/>
          <w:szCs w:val="24"/>
        </w:rPr>
        <w:t xml:space="preserve"> –</w:t>
      </w:r>
      <w:r w:rsidRPr="00B43971">
        <w:rPr>
          <w:rFonts w:ascii="Times New Roman" w:hAnsi="Times New Roman" w:cs="Times New Roman"/>
          <w:color w:val="000000"/>
          <w:sz w:val="24"/>
          <w:szCs w:val="24"/>
        </w:rPr>
        <w:t xml:space="preserve"> 50 (penkiasdešimt) Eur su PVM.</w:t>
      </w:r>
    </w:p>
    <w:p w14:paraId="6035D984" w14:textId="70514DB2"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3" w:name="bookmark15"/>
      <w:bookmarkEnd w:id="13"/>
      <w:r w:rsidRPr="00B43971">
        <w:rPr>
          <w:rFonts w:ascii="Times New Roman" w:hAnsi="Times New Roman" w:cs="Times New Roman"/>
          <w:color w:val="000000"/>
          <w:sz w:val="24"/>
          <w:szCs w:val="24"/>
        </w:rPr>
        <w:t>Konkurso dalyvio garantinis įnašas</w:t>
      </w:r>
      <w:r w:rsidR="00E71446">
        <w:rPr>
          <w:rFonts w:ascii="Times New Roman" w:hAnsi="Times New Roman" w:cs="Times New Roman"/>
          <w:color w:val="000000"/>
          <w:sz w:val="24"/>
          <w:szCs w:val="24"/>
        </w:rPr>
        <w:t xml:space="preserve"> – </w:t>
      </w:r>
      <w:r w:rsidRPr="00B43971">
        <w:rPr>
          <w:rFonts w:ascii="Times New Roman" w:hAnsi="Times New Roman" w:cs="Times New Roman"/>
          <w:color w:val="000000"/>
          <w:sz w:val="24"/>
          <w:szCs w:val="24"/>
        </w:rPr>
        <w:t>10 % nuo pradinės Turto pardavimo kainos.</w:t>
      </w:r>
    </w:p>
    <w:p w14:paraId="0CE68615" w14:textId="77777777"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4" w:name="bookmark16"/>
      <w:bookmarkEnd w:id="14"/>
      <w:r w:rsidRPr="00B43971">
        <w:rPr>
          <w:rFonts w:ascii="Times New Roman" w:hAnsi="Times New Roman" w:cs="Times New Roman"/>
          <w:color w:val="000000"/>
          <w:sz w:val="24"/>
          <w:szCs w:val="24"/>
        </w:rPr>
        <w:t>Konkurso dalyvio registravimo mokestis netaikomas.</w:t>
      </w:r>
    </w:p>
    <w:p w14:paraId="02B2810A" w14:textId="77777777"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5" w:name="bookmark17"/>
      <w:bookmarkEnd w:id="15"/>
      <w:r w:rsidRPr="00B43971">
        <w:rPr>
          <w:rFonts w:ascii="Times New Roman" w:hAnsi="Times New Roman" w:cs="Times New Roman"/>
          <w:color w:val="000000"/>
          <w:sz w:val="24"/>
          <w:szCs w:val="24"/>
        </w:rPr>
        <w:t>Konkurso metu varžomasi, nurodant kainą su PVM.</w:t>
      </w:r>
    </w:p>
    <w:p w14:paraId="150D12F5" w14:textId="77777777" w:rsidR="003C5BEF" w:rsidRPr="00B43971" w:rsidRDefault="003C5BEF" w:rsidP="00D757CA">
      <w:pPr>
        <w:pStyle w:val="a0"/>
        <w:numPr>
          <w:ilvl w:val="0"/>
          <w:numId w:val="1"/>
        </w:numPr>
        <w:tabs>
          <w:tab w:val="left" w:pos="469"/>
        </w:tabs>
        <w:ind w:left="426" w:hanging="426"/>
        <w:jc w:val="both"/>
        <w:rPr>
          <w:rFonts w:ascii="Times New Roman" w:hAnsi="Times New Roman" w:cs="Times New Roman"/>
          <w:sz w:val="24"/>
          <w:szCs w:val="24"/>
        </w:rPr>
      </w:pPr>
      <w:bookmarkStart w:id="16" w:name="bookmark18"/>
      <w:bookmarkEnd w:id="16"/>
      <w:r w:rsidRPr="00B43971">
        <w:rPr>
          <w:rFonts w:ascii="Times New Roman" w:hAnsi="Times New Roman" w:cs="Times New Roman"/>
          <w:color w:val="000000"/>
          <w:sz w:val="24"/>
          <w:szCs w:val="24"/>
        </w:rPr>
        <w:t>Pasibaigus Konkursui, Pardavėjo interneto svetainėje paskelbiama kaina, už kurią parduotas Konkurso objektas (su PVM), laimėtojui išsiunčiamas elektroninis pranešimas apie laimėtą Konkursą, o nelaimėjusiems dalyviams išsiunčiamas pranešimas apie tai, kad jie Konkurso nelaimėjo.</w:t>
      </w:r>
    </w:p>
    <w:p w14:paraId="319D0EEF" w14:textId="77777777" w:rsidR="003C5BEF" w:rsidRPr="00B43971" w:rsidRDefault="003C5BEF" w:rsidP="00D757CA">
      <w:pPr>
        <w:pStyle w:val="a0"/>
        <w:numPr>
          <w:ilvl w:val="0"/>
          <w:numId w:val="1"/>
        </w:numPr>
        <w:tabs>
          <w:tab w:val="left" w:pos="478"/>
        </w:tabs>
        <w:ind w:left="426" w:hanging="426"/>
        <w:jc w:val="both"/>
        <w:rPr>
          <w:rFonts w:ascii="Times New Roman" w:hAnsi="Times New Roman" w:cs="Times New Roman"/>
          <w:sz w:val="24"/>
          <w:szCs w:val="24"/>
        </w:rPr>
      </w:pPr>
      <w:bookmarkStart w:id="17" w:name="bookmark19"/>
      <w:bookmarkEnd w:id="17"/>
      <w:r w:rsidRPr="00B43971">
        <w:rPr>
          <w:rFonts w:ascii="Times New Roman" w:hAnsi="Times New Roman" w:cs="Times New Roman"/>
          <w:color w:val="000000"/>
          <w:sz w:val="24"/>
          <w:szCs w:val="24"/>
        </w:rPr>
        <w:t>Konkurso dalyvio garantinis įnašas turi būti sumokėtas iki paraiškos pateikimo į Pardavėjo banko sąskaitą Nr. LT907300010002397925, esančią Swedbank AB. Pavedimo kopija turi būti pateikta kartu su paraiška.</w:t>
      </w:r>
    </w:p>
    <w:p w14:paraId="7152ADB4" w14:textId="77777777" w:rsidR="003C5BEF" w:rsidRPr="00B43971" w:rsidRDefault="003C5BEF" w:rsidP="00D757CA">
      <w:pPr>
        <w:pStyle w:val="a0"/>
        <w:numPr>
          <w:ilvl w:val="0"/>
          <w:numId w:val="1"/>
        </w:numPr>
        <w:tabs>
          <w:tab w:val="left" w:pos="469"/>
        </w:tabs>
        <w:ind w:left="426" w:hanging="426"/>
        <w:jc w:val="both"/>
        <w:rPr>
          <w:rFonts w:ascii="Times New Roman" w:hAnsi="Times New Roman" w:cs="Times New Roman"/>
          <w:sz w:val="24"/>
          <w:szCs w:val="24"/>
        </w:rPr>
      </w:pPr>
      <w:bookmarkStart w:id="18" w:name="bookmark20"/>
      <w:bookmarkEnd w:id="18"/>
      <w:r w:rsidRPr="00B43971">
        <w:rPr>
          <w:rFonts w:ascii="Times New Roman" w:hAnsi="Times New Roman" w:cs="Times New Roman"/>
          <w:color w:val="000000"/>
          <w:sz w:val="24"/>
          <w:szCs w:val="24"/>
        </w:rPr>
        <w:t>Konkurso laimėjimo atveju, laimėjusio dalyvio sumokėtas Dalyvio garantinis įnašas įskaitomas į Konkurso objekto pardavimo kainą.</w:t>
      </w:r>
    </w:p>
    <w:p w14:paraId="0BDECC27" w14:textId="50B0B559" w:rsidR="003C5BEF" w:rsidRPr="00B43971" w:rsidRDefault="003C5BEF" w:rsidP="00D757CA">
      <w:pPr>
        <w:pStyle w:val="a0"/>
        <w:numPr>
          <w:ilvl w:val="0"/>
          <w:numId w:val="1"/>
        </w:numPr>
        <w:tabs>
          <w:tab w:val="left" w:pos="483"/>
        </w:tabs>
        <w:ind w:left="426" w:hanging="426"/>
        <w:jc w:val="both"/>
        <w:rPr>
          <w:rFonts w:ascii="Times New Roman" w:hAnsi="Times New Roman" w:cs="Times New Roman"/>
          <w:sz w:val="24"/>
          <w:szCs w:val="24"/>
        </w:rPr>
      </w:pPr>
      <w:bookmarkStart w:id="19" w:name="bookmark21"/>
      <w:bookmarkEnd w:id="19"/>
      <w:r w:rsidRPr="00B43971">
        <w:rPr>
          <w:rFonts w:ascii="Times New Roman" w:hAnsi="Times New Roman" w:cs="Times New Roman"/>
          <w:color w:val="000000"/>
          <w:sz w:val="24"/>
          <w:szCs w:val="24"/>
        </w:rPr>
        <w:t>Dalyvis pasiūlytos visos Turto kainos, nurodytos dalyvio pasiūlyme ir Dalyvio garantinio įnašo skirtumą turės sumokėti į Pardavėjo banko sąskaitą Nr. LT907300010002397925, esančią Swedbank AB, iki pirkimo-pardavimo sutarties sudarymo.</w:t>
      </w:r>
    </w:p>
    <w:p w14:paraId="7D4AAE16" w14:textId="77777777" w:rsidR="003C5BEF" w:rsidRPr="00B43971" w:rsidRDefault="003C5BEF" w:rsidP="00D757CA">
      <w:pPr>
        <w:pStyle w:val="a0"/>
        <w:numPr>
          <w:ilvl w:val="0"/>
          <w:numId w:val="1"/>
        </w:numPr>
        <w:tabs>
          <w:tab w:val="left" w:pos="469"/>
        </w:tabs>
        <w:ind w:left="426" w:hanging="426"/>
        <w:jc w:val="both"/>
        <w:rPr>
          <w:rFonts w:ascii="Times New Roman" w:hAnsi="Times New Roman" w:cs="Times New Roman"/>
          <w:sz w:val="24"/>
          <w:szCs w:val="24"/>
        </w:rPr>
      </w:pPr>
      <w:bookmarkStart w:id="20" w:name="bookmark22"/>
      <w:bookmarkEnd w:id="20"/>
      <w:r w:rsidRPr="00B43971">
        <w:rPr>
          <w:rFonts w:ascii="Times New Roman" w:hAnsi="Times New Roman" w:cs="Times New Roman"/>
          <w:color w:val="000000"/>
          <w:sz w:val="24"/>
          <w:szCs w:val="24"/>
        </w:rPr>
        <w:t>Sutarties pasirašymo metu Konkursą laimėjęs dalyvis turės pateikti banko patvirtintą pavedimo kopiją.</w:t>
      </w:r>
    </w:p>
    <w:p w14:paraId="367C61B6" w14:textId="77777777" w:rsidR="003D3398" w:rsidRPr="003D3398" w:rsidRDefault="003C5BEF" w:rsidP="003D3398">
      <w:pPr>
        <w:pStyle w:val="a0"/>
        <w:numPr>
          <w:ilvl w:val="0"/>
          <w:numId w:val="1"/>
        </w:numPr>
        <w:tabs>
          <w:tab w:val="left" w:pos="483"/>
        </w:tabs>
        <w:spacing w:line="257" w:lineRule="auto"/>
        <w:ind w:left="425" w:hanging="425"/>
        <w:jc w:val="both"/>
        <w:rPr>
          <w:rFonts w:ascii="Times New Roman" w:hAnsi="Times New Roman" w:cs="Times New Roman"/>
          <w:sz w:val="24"/>
          <w:szCs w:val="24"/>
        </w:rPr>
      </w:pPr>
      <w:bookmarkStart w:id="21" w:name="bookmark23"/>
      <w:bookmarkEnd w:id="21"/>
      <w:r w:rsidRPr="00B43971">
        <w:rPr>
          <w:rFonts w:ascii="Times New Roman" w:hAnsi="Times New Roman" w:cs="Times New Roman"/>
          <w:color w:val="000000"/>
          <w:sz w:val="24"/>
          <w:szCs w:val="24"/>
        </w:rPr>
        <w:t>Konkurso dalyviams, nepripažintiems laimėtojais, taip pat asmenims, sumokėjusiems Dalyvio garantinį įnašą, bet neįregistruotiems Konkurso dalyviais, Dalyvio garantiniai įnašai grąžinami per 5 (</w:t>
      </w:r>
      <w:r w:rsidR="00E71446">
        <w:rPr>
          <w:rFonts w:ascii="Times New Roman" w:hAnsi="Times New Roman" w:cs="Times New Roman"/>
          <w:color w:val="000000"/>
          <w:sz w:val="24"/>
          <w:szCs w:val="24"/>
        </w:rPr>
        <w:t>penkias)</w:t>
      </w:r>
      <w:r w:rsidRPr="00B43971">
        <w:rPr>
          <w:rFonts w:ascii="Times New Roman" w:hAnsi="Times New Roman" w:cs="Times New Roman"/>
          <w:color w:val="000000"/>
          <w:sz w:val="24"/>
          <w:szCs w:val="24"/>
        </w:rPr>
        <w:t xml:space="preserve"> darbo dien</w:t>
      </w:r>
      <w:r w:rsidR="00E71446">
        <w:rPr>
          <w:rFonts w:ascii="Times New Roman" w:hAnsi="Times New Roman" w:cs="Times New Roman"/>
          <w:color w:val="000000"/>
          <w:sz w:val="24"/>
          <w:szCs w:val="24"/>
        </w:rPr>
        <w:t>as</w:t>
      </w:r>
      <w:r w:rsidRPr="00B43971">
        <w:rPr>
          <w:rFonts w:ascii="Times New Roman" w:hAnsi="Times New Roman" w:cs="Times New Roman"/>
          <w:color w:val="000000"/>
          <w:sz w:val="24"/>
          <w:szCs w:val="24"/>
        </w:rPr>
        <w:t xml:space="preserve"> nuo Konkurso pabaigos į jų nurodytas banko sąskaitas</w:t>
      </w:r>
      <w:r w:rsidR="003D3398">
        <w:rPr>
          <w:rFonts w:ascii="Times New Roman" w:hAnsi="Times New Roman" w:cs="Times New Roman"/>
          <w:color w:val="000000"/>
          <w:sz w:val="24"/>
          <w:szCs w:val="24"/>
        </w:rPr>
        <w:t>.</w:t>
      </w:r>
    </w:p>
    <w:p w14:paraId="2BF99106" w14:textId="2E816E97" w:rsidR="003D3398" w:rsidRPr="003D3398" w:rsidRDefault="003D3398" w:rsidP="003D3398">
      <w:pPr>
        <w:pStyle w:val="a0"/>
        <w:tabs>
          <w:tab w:val="left" w:pos="483"/>
        </w:tabs>
        <w:jc w:val="both"/>
        <w:rPr>
          <w:rFonts w:ascii="Times New Roman" w:hAnsi="Times New Roman" w:cs="Times New Roman"/>
          <w:sz w:val="24"/>
          <w:szCs w:val="24"/>
        </w:rPr>
        <w:sectPr w:rsidR="003D3398" w:rsidRPr="003D3398">
          <w:pgSz w:w="11900" w:h="16840"/>
          <w:pgMar w:top="538" w:right="536" w:bottom="538" w:left="1386" w:header="110" w:footer="110" w:gutter="0"/>
          <w:pgNumType w:start="1"/>
          <w:cols w:space="1296"/>
        </w:sectPr>
      </w:pPr>
    </w:p>
    <w:p w14:paraId="203D5B43" w14:textId="3F9F9C10" w:rsidR="003C5BEF" w:rsidRPr="00B43971" w:rsidRDefault="003C5BEF" w:rsidP="003D3398">
      <w:pPr>
        <w:pStyle w:val="a0"/>
        <w:numPr>
          <w:ilvl w:val="0"/>
          <w:numId w:val="1"/>
        </w:numPr>
        <w:tabs>
          <w:tab w:val="left" w:pos="423"/>
        </w:tabs>
        <w:spacing w:line="257" w:lineRule="auto"/>
        <w:ind w:left="425" w:hanging="425"/>
        <w:jc w:val="both"/>
        <w:rPr>
          <w:rFonts w:ascii="Times New Roman" w:hAnsi="Times New Roman" w:cs="Times New Roman"/>
          <w:sz w:val="24"/>
          <w:szCs w:val="24"/>
        </w:rPr>
      </w:pPr>
      <w:bookmarkStart w:id="22" w:name="bookmark24"/>
      <w:bookmarkEnd w:id="22"/>
      <w:r w:rsidRPr="00B43971">
        <w:rPr>
          <w:rFonts w:ascii="Times New Roman" w:hAnsi="Times New Roman" w:cs="Times New Roman"/>
          <w:color w:val="000000"/>
          <w:sz w:val="24"/>
          <w:szCs w:val="24"/>
        </w:rPr>
        <w:lastRenderedPageBreak/>
        <w:t>Jeigu Konkurso dalyvis, pripažintas Konkurso laimėtoju, per 2</w:t>
      </w:r>
      <w:r w:rsidR="003D3398">
        <w:rPr>
          <w:rFonts w:ascii="Times New Roman" w:hAnsi="Times New Roman" w:cs="Times New Roman"/>
          <w:color w:val="000000"/>
          <w:sz w:val="24"/>
          <w:szCs w:val="24"/>
        </w:rPr>
        <w:t>4</w:t>
      </w:r>
      <w:r w:rsidRPr="00B43971">
        <w:rPr>
          <w:rFonts w:ascii="Times New Roman" w:hAnsi="Times New Roman" w:cs="Times New Roman"/>
          <w:color w:val="000000"/>
          <w:sz w:val="24"/>
          <w:szCs w:val="24"/>
        </w:rPr>
        <w:t xml:space="preserve"> punkte nurodytą terminą </w:t>
      </w:r>
      <w:r w:rsidR="00D757CA">
        <w:rPr>
          <w:rFonts w:ascii="Times New Roman" w:hAnsi="Times New Roman" w:cs="Times New Roman"/>
          <w:color w:val="000000"/>
          <w:sz w:val="24"/>
          <w:szCs w:val="24"/>
        </w:rPr>
        <w:t xml:space="preserve"> </w:t>
      </w:r>
      <w:r w:rsidRPr="00B43971">
        <w:rPr>
          <w:rFonts w:ascii="Times New Roman" w:hAnsi="Times New Roman" w:cs="Times New Roman"/>
          <w:color w:val="000000"/>
          <w:sz w:val="24"/>
          <w:szCs w:val="24"/>
        </w:rPr>
        <w:t>atsisako sudaryti, neatvyksta sutartu laiku sudaryti arba nesudaro konkurso objekto pirkimo-pardavimo sutarties laikoma, kad jis atsisako pirkti Konkurso objektą, netenka teisės toliau dalyvauti to paties Konkurso objekto pirkime, Dalyvio garantinis įnašas Konkurso laimėtojui negrąžinamas ir laikomas tokio Konkurso laimėtojo mokėtina bauda Pardavėjui, padengianti minimalius Pardavėjo nuostolius, susijusius su Konkurso organizavimu/ vykdymu ir kt., kurių Pardavėjas neprivalo įrodyti.</w:t>
      </w:r>
    </w:p>
    <w:p w14:paraId="6CE2E923" w14:textId="77777777" w:rsidR="003C5BEF" w:rsidRPr="00B43971" w:rsidRDefault="003C5BEF" w:rsidP="00D757CA">
      <w:pPr>
        <w:pStyle w:val="a0"/>
        <w:numPr>
          <w:ilvl w:val="0"/>
          <w:numId w:val="1"/>
        </w:numPr>
        <w:tabs>
          <w:tab w:val="left" w:pos="423"/>
        </w:tabs>
        <w:spacing w:line="252" w:lineRule="auto"/>
        <w:ind w:left="426" w:hanging="426"/>
        <w:jc w:val="both"/>
        <w:rPr>
          <w:rFonts w:ascii="Times New Roman" w:hAnsi="Times New Roman" w:cs="Times New Roman"/>
          <w:sz w:val="24"/>
          <w:szCs w:val="24"/>
        </w:rPr>
      </w:pPr>
      <w:bookmarkStart w:id="23" w:name="bookmark25"/>
      <w:bookmarkEnd w:id="23"/>
      <w:r w:rsidRPr="00B43971">
        <w:rPr>
          <w:rFonts w:ascii="Times New Roman" w:hAnsi="Times New Roman" w:cs="Times New Roman"/>
          <w:color w:val="000000"/>
          <w:sz w:val="24"/>
          <w:szCs w:val="24"/>
        </w:rPr>
        <w:t>Pardavėjas bet kokiu metu iki Konkurso paraiškos pripažinimo laimėjusia, gali nutraukti Konkursą arba atmesti visas Konkurso paraiškas. Jeigu Konkursas atšaukiamas po to, kai sumokėtas Dalyvio garantinis įnašas, garantinis įnašas grąžinamas į Konkurso dalyvio nurodytą sąskaitą per 7 (septynias) kalendorines dienas nuo sprendimo atšaukti Konkursą priėmimo dienos.</w:t>
      </w:r>
    </w:p>
    <w:p w14:paraId="5816CEB6" w14:textId="7D7E4CA4" w:rsidR="003C5BEF" w:rsidRPr="00B43971" w:rsidRDefault="00B77A8B" w:rsidP="003C5BEF">
      <w:pPr>
        <w:pStyle w:val="20"/>
        <w:keepNext/>
        <w:keepLines/>
        <w:spacing w:line="252" w:lineRule="auto"/>
        <w:jc w:val="both"/>
        <w:rPr>
          <w:rFonts w:ascii="Times New Roman" w:hAnsi="Times New Roman" w:cs="Times New Roman"/>
          <w:sz w:val="24"/>
          <w:szCs w:val="24"/>
        </w:rPr>
      </w:pPr>
      <w:bookmarkStart w:id="24" w:name="bookmark26"/>
      <w:bookmarkStart w:id="25" w:name="bookmark27"/>
      <w:bookmarkStart w:id="26" w:name="bookmark28"/>
      <w:r w:rsidRPr="00B43971">
        <w:rPr>
          <w:rFonts w:ascii="Times New Roman" w:hAnsi="Times New Roman" w:cs="Times New Roman"/>
          <w:color w:val="000000"/>
          <w:sz w:val="24"/>
          <w:szCs w:val="24"/>
        </w:rPr>
        <w:t>KONKURSO VYKDYMAS</w:t>
      </w:r>
      <w:bookmarkEnd w:id="24"/>
      <w:bookmarkEnd w:id="25"/>
      <w:bookmarkEnd w:id="26"/>
    </w:p>
    <w:p w14:paraId="7E0504A4" w14:textId="51C160DE" w:rsidR="003C5BEF" w:rsidRPr="00E71446" w:rsidRDefault="003C5BEF" w:rsidP="00D757CA">
      <w:pPr>
        <w:pStyle w:val="a0"/>
        <w:numPr>
          <w:ilvl w:val="0"/>
          <w:numId w:val="1"/>
        </w:numPr>
        <w:tabs>
          <w:tab w:val="left" w:pos="423"/>
        </w:tabs>
        <w:spacing w:line="252" w:lineRule="auto"/>
        <w:ind w:left="426" w:hanging="426"/>
        <w:jc w:val="both"/>
        <w:rPr>
          <w:rFonts w:ascii="Times New Roman" w:hAnsi="Times New Roman" w:cs="Times New Roman"/>
          <w:sz w:val="24"/>
          <w:szCs w:val="24"/>
        </w:rPr>
      </w:pPr>
      <w:bookmarkStart w:id="27" w:name="bookmark29"/>
      <w:bookmarkEnd w:id="27"/>
      <w:r w:rsidRPr="00B43971">
        <w:rPr>
          <w:rFonts w:ascii="Times New Roman" w:hAnsi="Times New Roman" w:cs="Times New Roman"/>
          <w:color w:val="000000"/>
          <w:sz w:val="24"/>
          <w:szCs w:val="24"/>
        </w:rPr>
        <w:t xml:space="preserve">Paraiškos turi būti pateiktos iki </w:t>
      </w:r>
      <w:r w:rsidR="00241DC1" w:rsidRPr="00241DC1">
        <w:rPr>
          <w:rFonts w:ascii="Times New Roman" w:hAnsi="Times New Roman" w:cs="Times New Roman"/>
          <w:b/>
          <w:bCs/>
          <w:color w:val="000000"/>
          <w:sz w:val="24"/>
          <w:szCs w:val="24"/>
        </w:rPr>
        <w:t xml:space="preserve">2023 m. birželio </w:t>
      </w:r>
      <w:r w:rsidR="00EE27FB">
        <w:rPr>
          <w:rFonts w:ascii="Times New Roman" w:hAnsi="Times New Roman" w:cs="Times New Roman"/>
          <w:b/>
          <w:bCs/>
          <w:color w:val="000000"/>
          <w:sz w:val="24"/>
          <w:szCs w:val="24"/>
        </w:rPr>
        <w:t>26</w:t>
      </w:r>
      <w:r w:rsidR="00241DC1" w:rsidRPr="00241DC1">
        <w:rPr>
          <w:rFonts w:ascii="Times New Roman" w:hAnsi="Times New Roman" w:cs="Times New Roman"/>
          <w:b/>
          <w:bCs/>
          <w:color w:val="000000"/>
          <w:sz w:val="24"/>
          <w:szCs w:val="24"/>
        </w:rPr>
        <w:t xml:space="preserve"> d., </w:t>
      </w:r>
      <w:r w:rsidRPr="00B43971">
        <w:rPr>
          <w:rFonts w:ascii="Times New Roman" w:hAnsi="Times New Roman" w:cs="Times New Roman"/>
          <w:b/>
          <w:bCs/>
          <w:color w:val="000000"/>
          <w:sz w:val="24"/>
          <w:szCs w:val="24"/>
        </w:rPr>
        <w:t>10 val. 00 min.</w:t>
      </w:r>
      <w:r w:rsidR="00E71446">
        <w:rPr>
          <w:rFonts w:ascii="Times New Roman" w:hAnsi="Times New Roman" w:cs="Times New Roman"/>
          <w:b/>
          <w:bCs/>
          <w:color w:val="000000"/>
          <w:sz w:val="24"/>
          <w:szCs w:val="24"/>
        </w:rPr>
        <w:t>,</w:t>
      </w:r>
      <w:r w:rsidRPr="00B43971">
        <w:rPr>
          <w:rFonts w:ascii="Times New Roman" w:hAnsi="Times New Roman" w:cs="Times New Roman"/>
          <w:b/>
          <w:bCs/>
          <w:color w:val="000000"/>
          <w:sz w:val="24"/>
          <w:szCs w:val="24"/>
        </w:rPr>
        <w:t xml:space="preserve"> </w:t>
      </w:r>
      <w:r w:rsidRPr="00B43971">
        <w:rPr>
          <w:rFonts w:ascii="Times New Roman" w:hAnsi="Times New Roman" w:cs="Times New Roman"/>
          <w:color w:val="000000"/>
          <w:sz w:val="24"/>
          <w:szCs w:val="24"/>
        </w:rPr>
        <w:t>paštu adresu: Mėnulio g. 11-704, Vilnius. Konkurso paraiškos turi būti pateikiamos rašytine forma, pasirašyta Dalyvio ar jo įgalioto asmens (tokiu atveju turi būti pridedamas įgaliojimas), užklijuotame voke. Jeigu paraiška gaunama pavėluotai, neatplėštas vokas su paraiška grąžinamas jį atsiuntusiam Dalyviui.</w:t>
      </w:r>
    </w:p>
    <w:p w14:paraId="2A039DF5" w14:textId="5D82B98D" w:rsidR="003C5BEF" w:rsidRPr="00E71446" w:rsidRDefault="003C5BEF" w:rsidP="00E71446">
      <w:pPr>
        <w:pStyle w:val="a0"/>
        <w:numPr>
          <w:ilvl w:val="0"/>
          <w:numId w:val="1"/>
        </w:numPr>
        <w:tabs>
          <w:tab w:val="left" w:pos="409"/>
        </w:tabs>
        <w:spacing w:line="252" w:lineRule="auto"/>
        <w:ind w:left="426" w:hanging="426"/>
        <w:jc w:val="both"/>
        <w:rPr>
          <w:rFonts w:ascii="Times New Roman" w:hAnsi="Times New Roman" w:cs="Times New Roman"/>
          <w:sz w:val="24"/>
          <w:szCs w:val="24"/>
        </w:rPr>
      </w:pPr>
      <w:bookmarkStart w:id="28" w:name="bookmark30"/>
      <w:bookmarkEnd w:id="28"/>
      <w:r w:rsidRPr="00E71446">
        <w:rPr>
          <w:rFonts w:ascii="Times New Roman" w:hAnsi="Times New Roman" w:cs="Times New Roman"/>
          <w:color w:val="000000"/>
          <w:sz w:val="24"/>
          <w:szCs w:val="24"/>
        </w:rPr>
        <w:t xml:space="preserve">Vokai su konkurso paraiškomis atplėšiami Komisijos posėdyje, kuris vyks </w:t>
      </w:r>
      <w:r w:rsidR="00241DC1" w:rsidRPr="00241DC1">
        <w:rPr>
          <w:rFonts w:ascii="Times New Roman" w:hAnsi="Times New Roman" w:cs="Times New Roman"/>
          <w:b/>
          <w:bCs/>
          <w:color w:val="000000"/>
          <w:sz w:val="24"/>
          <w:szCs w:val="24"/>
        </w:rPr>
        <w:t xml:space="preserve">2023 m. birželio </w:t>
      </w:r>
      <w:r w:rsidR="00EE27FB">
        <w:rPr>
          <w:rFonts w:ascii="Times New Roman" w:hAnsi="Times New Roman" w:cs="Times New Roman"/>
          <w:b/>
          <w:bCs/>
          <w:color w:val="000000"/>
          <w:sz w:val="24"/>
          <w:szCs w:val="24"/>
        </w:rPr>
        <w:t>26</w:t>
      </w:r>
      <w:r w:rsidR="00241DC1" w:rsidRPr="00241DC1">
        <w:rPr>
          <w:rFonts w:ascii="Times New Roman" w:hAnsi="Times New Roman" w:cs="Times New Roman"/>
          <w:b/>
          <w:bCs/>
          <w:color w:val="000000"/>
          <w:sz w:val="24"/>
          <w:szCs w:val="24"/>
        </w:rPr>
        <w:t xml:space="preserve"> d., </w:t>
      </w:r>
      <w:r w:rsidR="00EF75D3" w:rsidRPr="00EF75D3">
        <w:rPr>
          <w:rFonts w:ascii="Times New Roman" w:hAnsi="Times New Roman" w:cs="Times New Roman"/>
          <w:b/>
          <w:bCs/>
          <w:color w:val="000000"/>
          <w:sz w:val="24"/>
          <w:szCs w:val="24"/>
        </w:rPr>
        <w:t>10 val. 00 min.,</w:t>
      </w:r>
      <w:r w:rsidR="00E71446" w:rsidRPr="00E71446">
        <w:rPr>
          <w:rFonts w:ascii="Times New Roman" w:hAnsi="Times New Roman" w:cs="Times New Roman"/>
          <w:sz w:val="24"/>
          <w:szCs w:val="24"/>
        </w:rPr>
        <w:t xml:space="preserve"> </w:t>
      </w:r>
      <w:r w:rsidRPr="00E71446">
        <w:rPr>
          <w:rFonts w:ascii="Times New Roman" w:hAnsi="Times New Roman" w:cs="Times New Roman"/>
          <w:color w:val="000000"/>
          <w:sz w:val="24"/>
          <w:szCs w:val="24"/>
        </w:rPr>
        <w:t xml:space="preserve">adresu: UAB </w:t>
      </w:r>
      <w:r w:rsidR="00E71446">
        <w:rPr>
          <w:rFonts w:ascii="Times New Roman" w:hAnsi="Times New Roman" w:cs="Times New Roman"/>
          <w:color w:val="000000"/>
          <w:sz w:val="24"/>
          <w:szCs w:val="24"/>
        </w:rPr>
        <w:t>„</w:t>
      </w:r>
      <w:r w:rsidRPr="00E71446">
        <w:rPr>
          <w:rFonts w:ascii="Times New Roman" w:hAnsi="Times New Roman" w:cs="Times New Roman"/>
          <w:color w:val="000000"/>
          <w:sz w:val="24"/>
          <w:szCs w:val="24"/>
        </w:rPr>
        <w:t>Toksika</w:t>
      </w:r>
      <w:r w:rsidR="00E71446">
        <w:rPr>
          <w:rFonts w:ascii="Times New Roman" w:hAnsi="Times New Roman" w:cs="Times New Roman"/>
          <w:color w:val="000000"/>
          <w:sz w:val="24"/>
          <w:szCs w:val="24"/>
        </w:rPr>
        <w:t>“</w:t>
      </w:r>
      <w:r w:rsidRPr="00E71446">
        <w:rPr>
          <w:rFonts w:ascii="Times New Roman" w:hAnsi="Times New Roman" w:cs="Times New Roman"/>
          <w:color w:val="000000"/>
          <w:sz w:val="24"/>
          <w:szCs w:val="24"/>
        </w:rPr>
        <w:t>, Mėnulio g. 11-704, Vilnius.</w:t>
      </w:r>
    </w:p>
    <w:p w14:paraId="2678AB7A" w14:textId="77777777" w:rsidR="00210114" w:rsidRDefault="003C5BEF" w:rsidP="00210114">
      <w:pPr>
        <w:pStyle w:val="a0"/>
        <w:numPr>
          <w:ilvl w:val="0"/>
          <w:numId w:val="1"/>
        </w:numPr>
        <w:tabs>
          <w:tab w:val="left" w:pos="418"/>
        </w:tabs>
        <w:spacing w:line="276" w:lineRule="auto"/>
        <w:ind w:left="426" w:hanging="426"/>
        <w:jc w:val="both"/>
        <w:rPr>
          <w:rFonts w:ascii="Times New Roman" w:hAnsi="Times New Roman" w:cs="Times New Roman"/>
          <w:sz w:val="24"/>
          <w:szCs w:val="24"/>
        </w:rPr>
      </w:pPr>
      <w:bookmarkStart w:id="29" w:name="bookmark31"/>
      <w:bookmarkEnd w:id="29"/>
      <w:r w:rsidRPr="00B43971">
        <w:rPr>
          <w:rFonts w:ascii="Times New Roman" w:hAnsi="Times New Roman" w:cs="Times New Roman"/>
          <w:color w:val="000000"/>
          <w:sz w:val="24"/>
          <w:szCs w:val="24"/>
        </w:rPr>
        <w:t>Dalyvis pateikdamas paraišką Konkursu patvirtina, kad sutinka su Konkurso sąlygomis. Konkurso paraiškos turi galioti ne trumpiau kaip 30 (trisdešimt) kalendorinių dienų, nuo paraiškų pateikimo dienos.</w:t>
      </w:r>
    </w:p>
    <w:p w14:paraId="222866D3" w14:textId="68DF75FE" w:rsidR="003C5BEF" w:rsidRDefault="00210114" w:rsidP="00210114">
      <w:pPr>
        <w:pStyle w:val="a0"/>
        <w:numPr>
          <w:ilvl w:val="0"/>
          <w:numId w:val="1"/>
        </w:numPr>
        <w:tabs>
          <w:tab w:val="left" w:pos="418"/>
        </w:tabs>
        <w:spacing w:line="276" w:lineRule="auto"/>
        <w:ind w:left="426" w:hanging="426"/>
        <w:jc w:val="both"/>
        <w:rPr>
          <w:rFonts w:ascii="Times New Roman" w:hAnsi="Times New Roman" w:cs="Times New Roman"/>
          <w:sz w:val="24"/>
          <w:szCs w:val="24"/>
        </w:rPr>
      </w:pPr>
      <w:r w:rsidRPr="00210114">
        <w:rPr>
          <w:rFonts w:ascii="Times New Roman" w:hAnsi="Times New Roman" w:cs="Times New Roman"/>
          <w:sz w:val="24"/>
          <w:szCs w:val="24"/>
        </w:rPr>
        <w:t>Laimėtoj</w:t>
      </w:r>
      <w:r>
        <w:rPr>
          <w:rFonts w:ascii="Times New Roman" w:hAnsi="Times New Roman" w:cs="Times New Roman"/>
          <w:sz w:val="24"/>
          <w:szCs w:val="24"/>
        </w:rPr>
        <w:t>u</w:t>
      </w:r>
      <w:r w:rsidRPr="00210114">
        <w:rPr>
          <w:rFonts w:ascii="Times New Roman" w:hAnsi="Times New Roman" w:cs="Times New Roman"/>
          <w:sz w:val="24"/>
          <w:szCs w:val="24"/>
        </w:rPr>
        <w:t xml:space="preserve"> pripažįstamas pasiūlęs didžiausią kainą už </w:t>
      </w:r>
      <w:r>
        <w:rPr>
          <w:rFonts w:ascii="Times New Roman" w:hAnsi="Times New Roman" w:cs="Times New Roman"/>
          <w:sz w:val="24"/>
          <w:szCs w:val="24"/>
        </w:rPr>
        <w:t>Turt</w:t>
      </w:r>
      <w:r w:rsidRPr="00210114">
        <w:rPr>
          <w:rFonts w:ascii="Times New Roman" w:hAnsi="Times New Roman" w:cs="Times New Roman"/>
          <w:sz w:val="24"/>
          <w:szCs w:val="24"/>
        </w:rPr>
        <w:t>ą, tuo atveju kai keli dalyviai pateikia vienodus pasiūlymus laimėtoju pripažįstamas anksčiau pasiūlymą pateikęs dalyvis.</w:t>
      </w:r>
    </w:p>
    <w:p w14:paraId="02FD6EE5" w14:textId="4648075A" w:rsidR="003C5BEF" w:rsidRPr="003D3398" w:rsidRDefault="003C5BEF" w:rsidP="003D3398">
      <w:pPr>
        <w:pStyle w:val="a0"/>
        <w:numPr>
          <w:ilvl w:val="0"/>
          <w:numId w:val="1"/>
        </w:numPr>
        <w:tabs>
          <w:tab w:val="left" w:pos="414"/>
        </w:tabs>
        <w:spacing w:line="276" w:lineRule="auto"/>
        <w:ind w:left="426" w:hanging="426"/>
        <w:jc w:val="both"/>
        <w:rPr>
          <w:rFonts w:ascii="Times New Roman" w:hAnsi="Times New Roman" w:cs="Times New Roman"/>
          <w:sz w:val="24"/>
          <w:szCs w:val="24"/>
        </w:rPr>
      </w:pPr>
      <w:bookmarkStart w:id="30" w:name="bookmark35"/>
      <w:bookmarkEnd w:id="30"/>
      <w:r w:rsidRPr="003D3398">
        <w:rPr>
          <w:rFonts w:ascii="Times New Roman" w:hAnsi="Times New Roman" w:cs="Times New Roman"/>
          <w:color w:val="000000"/>
          <w:sz w:val="24"/>
          <w:szCs w:val="24"/>
        </w:rPr>
        <w:t>Konkurso dalyviui, kurio pasiūlymas pripažintas laimėjusiu, per 1 (vieną) darbo dieną nuo įvykusio Konkurso išsiunčiamas pranešimas apie sprendimo priėmimą ir kvietimas sudaryti Turto pirkimo - pardavimo sutartį.</w:t>
      </w:r>
    </w:p>
    <w:p w14:paraId="4F93EA2F" w14:textId="7EE0AF36" w:rsidR="003C5BEF" w:rsidRPr="003D3398" w:rsidRDefault="003C5BEF" w:rsidP="003D3398">
      <w:pPr>
        <w:pStyle w:val="a0"/>
        <w:numPr>
          <w:ilvl w:val="0"/>
          <w:numId w:val="1"/>
        </w:numPr>
        <w:tabs>
          <w:tab w:val="left" w:pos="414"/>
        </w:tabs>
        <w:spacing w:line="276" w:lineRule="auto"/>
        <w:ind w:left="426" w:hanging="426"/>
        <w:jc w:val="both"/>
        <w:rPr>
          <w:rFonts w:ascii="Times New Roman" w:hAnsi="Times New Roman" w:cs="Times New Roman"/>
          <w:sz w:val="24"/>
          <w:szCs w:val="24"/>
        </w:rPr>
      </w:pPr>
      <w:bookmarkStart w:id="31" w:name="bookmark36"/>
      <w:bookmarkEnd w:id="31"/>
      <w:r w:rsidRPr="003D3398">
        <w:rPr>
          <w:rFonts w:ascii="Times New Roman" w:hAnsi="Times New Roman" w:cs="Times New Roman"/>
          <w:color w:val="000000"/>
          <w:sz w:val="24"/>
          <w:szCs w:val="24"/>
        </w:rPr>
        <w:t>Su Konkurso laimėtoju bus sudaroma pirkimo - pardavimo sutartis.</w:t>
      </w:r>
    </w:p>
    <w:p w14:paraId="788BE03E" w14:textId="0DF247D1" w:rsidR="003C5BEF" w:rsidRPr="003D3398" w:rsidRDefault="003C5BEF" w:rsidP="003D3398">
      <w:pPr>
        <w:pStyle w:val="a0"/>
        <w:numPr>
          <w:ilvl w:val="0"/>
          <w:numId w:val="1"/>
        </w:numPr>
        <w:tabs>
          <w:tab w:val="left" w:pos="414"/>
        </w:tabs>
        <w:spacing w:line="276" w:lineRule="auto"/>
        <w:ind w:left="426" w:hanging="426"/>
        <w:jc w:val="both"/>
        <w:rPr>
          <w:rFonts w:ascii="Times New Roman" w:hAnsi="Times New Roman" w:cs="Times New Roman"/>
          <w:sz w:val="24"/>
          <w:szCs w:val="24"/>
        </w:rPr>
      </w:pPr>
      <w:bookmarkStart w:id="32" w:name="bookmark37"/>
      <w:bookmarkEnd w:id="32"/>
      <w:r w:rsidRPr="003D3398">
        <w:rPr>
          <w:rFonts w:ascii="Times New Roman" w:hAnsi="Times New Roman" w:cs="Times New Roman"/>
          <w:color w:val="000000"/>
          <w:sz w:val="24"/>
          <w:szCs w:val="24"/>
        </w:rPr>
        <w:t>Su Konkurso laimėtoju pirkimo-pardavimo sutartis turi būti sudaryta per 5 (penkias) darbo dienas nuo kvietimo sudaryti pirkimo-pardavimo sutartį išsiuntimo laimėtojui dienos.</w:t>
      </w:r>
    </w:p>
    <w:p w14:paraId="00663F07" w14:textId="671D8A61" w:rsidR="00210114" w:rsidRDefault="00210114" w:rsidP="003D3398">
      <w:pPr>
        <w:pStyle w:val="a0"/>
        <w:numPr>
          <w:ilvl w:val="0"/>
          <w:numId w:val="1"/>
        </w:numPr>
        <w:tabs>
          <w:tab w:val="left" w:pos="418"/>
        </w:tabs>
        <w:spacing w:line="276" w:lineRule="auto"/>
        <w:ind w:left="426" w:hanging="426"/>
        <w:jc w:val="both"/>
        <w:rPr>
          <w:rFonts w:ascii="Times New Roman" w:hAnsi="Times New Roman" w:cs="Times New Roman"/>
          <w:sz w:val="24"/>
          <w:szCs w:val="24"/>
        </w:rPr>
      </w:pPr>
      <w:bookmarkStart w:id="33" w:name="bookmark38"/>
      <w:bookmarkEnd w:id="33"/>
      <w:r w:rsidRPr="003D3398">
        <w:rPr>
          <w:rFonts w:ascii="Times New Roman" w:hAnsi="Times New Roman" w:cs="Times New Roman"/>
          <w:sz w:val="24"/>
          <w:szCs w:val="24"/>
        </w:rPr>
        <w:t>Pardavėjas, perduodamas Turtą Pirkėjui pagal perdavimo-priėmimo aktą, įgalioja Pirkėją išregistruoti Turtą atitinkamame registre Lietuvos Respublikoje, kuriame Turtas yra įregistruotas, pakeičiant Turto registravimo duomenis. Visos Turto išregistravimo, įregistravimo ir/ar registravimo duomenų keitimo išlaidos tenka Pirkėjui.</w:t>
      </w:r>
    </w:p>
    <w:p w14:paraId="7AB98F6A" w14:textId="4FA9F0FE" w:rsidR="00210114" w:rsidRDefault="00210114" w:rsidP="003D3398">
      <w:pPr>
        <w:pStyle w:val="a0"/>
        <w:numPr>
          <w:ilvl w:val="0"/>
          <w:numId w:val="1"/>
        </w:numPr>
        <w:tabs>
          <w:tab w:val="left" w:pos="418"/>
        </w:tabs>
        <w:spacing w:line="276" w:lineRule="auto"/>
        <w:ind w:left="426" w:hanging="426"/>
        <w:jc w:val="both"/>
        <w:rPr>
          <w:rFonts w:ascii="Times New Roman" w:hAnsi="Times New Roman" w:cs="Times New Roman"/>
          <w:sz w:val="24"/>
          <w:szCs w:val="24"/>
        </w:rPr>
      </w:pPr>
      <w:r w:rsidRPr="003D3398">
        <w:rPr>
          <w:rFonts w:ascii="Times New Roman" w:hAnsi="Times New Roman" w:cs="Times New Roman"/>
          <w:sz w:val="24"/>
          <w:szCs w:val="24"/>
        </w:rPr>
        <w:t>Pirkėjas įsipareigoja pagal Pardavėjo išduotą įgaliojimą išregistruoti Turtą atitinkamame registre Lietuvos Respublikoje, kuriame Turtas yra įregistruotas, ir įregistruoti Turtą viešajame (valstybiniame) registre ne vėliau nei per 14 (keturiolika) dienų nuo nuosavybės teisės į Turtą įgijimo dienos. Jei Pirkėjas laiku neįvykdo šios pareigos, Pardavėjas įgyja teisę reikalauti iš Pirkėjo sumokėti 20 EUR (dvidešimt eurų) dydžio delspinigius už kiekvieną pradelstą dieną.</w:t>
      </w:r>
    </w:p>
    <w:p w14:paraId="458F3310" w14:textId="108A033D" w:rsidR="003D3398" w:rsidRDefault="003D3398" w:rsidP="003D3398">
      <w:pPr>
        <w:pStyle w:val="20"/>
        <w:keepNext/>
        <w:keepLines/>
        <w:jc w:val="both"/>
        <w:rPr>
          <w:rFonts w:ascii="Times New Roman" w:hAnsi="Times New Roman" w:cs="Times New Roman"/>
          <w:sz w:val="24"/>
          <w:szCs w:val="24"/>
        </w:rPr>
      </w:pPr>
      <w:bookmarkStart w:id="34" w:name="bookmark41"/>
      <w:bookmarkStart w:id="35" w:name="bookmark42"/>
      <w:bookmarkStart w:id="36" w:name="bookmark43"/>
      <w:r w:rsidRPr="00B43971">
        <w:rPr>
          <w:rFonts w:ascii="Times New Roman" w:hAnsi="Times New Roman" w:cs="Times New Roman"/>
          <w:color w:val="000000"/>
          <w:sz w:val="24"/>
          <w:szCs w:val="24"/>
        </w:rPr>
        <w:t>BAIGIAMOSIOS NUOSTATOS</w:t>
      </w:r>
      <w:bookmarkEnd w:id="34"/>
      <w:bookmarkEnd w:id="35"/>
      <w:bookmarkEnd w:id="36"/>
    </w:p>
    <w:p w14:paraId="58D5973F" w14:textId="60DC23E7" w:rsidR="003C5BEF" w:rsidRPr="003D3398" w:rsidRDefault="003C5BEF" w:rsidP="003D3398">
      <w:pPr>
        <w:pStyle w:val="a0"/>
        <w:numPr>
          <w:ilvl w:val="0"/>
          <w:numId w:val="1"/>
        </w:numPr>
        <w:tabs>
          <w:tab w:val="left" w:pos="442"/>
        </w:tabs>
        <w:spacing w:line="276" w:lineRule="auto"/>
        <w:ind w:left="426" w:hanging="426"/>
        <w:jc w:val="both"/>
        <w:rPr>
          <w:rFonts w:ascii="Times New Roman" w:hAnsi="Times New Roman" w:cs="Times New Roman"/>
          <w:sz w:val="24"/>
          <w:szCs w:val="24"/>
        </w:rPr>
      </w:pPr>
      <w:bookmarkStart w:id="37" w:name="bookmark39"/>
      <w:bookmarkStart w:id="38" w:name="bookmark40"/>
      <w:bookmarkStart w:id="39" w:name="bookmark44"/>
      <w:bookmarkEnd w:id="37"/>
      <w:bookmarkEnd w:id="38"/>
      <w:bookmarkEnd w:id="39"/>
      <w:r w:rsidRPr="003D3398">
        <w:rPr>
          <w:rFonts w:ascii="Times New Roman" w:hAnsi="Times New Roman" w:cs="Times New Roman"/>
          <w:color w:val="000000"/>
          <w:sz w:val="24"/>
          <w:szCs w:val="24"/>
        </w:rPr>
        <w:t xml:space="preserve">Dalyviai gali prašyti, kad Pardavėjas paaiškintų Konkurso dokumentus. Kreiptis dėl Konkurso dokumentų paaiškinimo į Pardavėją galima ne vėliau kaip likus 5 darbo dienoms iki paraiškų pateikimo termino pabaigos el. paštu: </w:t>
      </w:r>
      <w:hyperlink r:id="rId7" w:history="1">
        <w:r w:rsidR="003D3398" w:rsidRPr="00FD1852">
          <w:rPr>
            <w:rStyle w:val="Hyperlink"/>
            <w:rFonts w:ascii="Times New Roman" w:hAnsi="Times New Roman" w:cs="Times New Roman"/>
            <w:sz w:val="24"/>
            <w:szCs w:val="24"/>
          </w:rPr>
          <w:t>pirkimai@toksika.lt</w:t>
        </w:r>
      </w:hyperlink>
      <w:r w:rsidR="003D3398">
        <w:rPr>
          <w:rFonts w:ascii="Times New Roman" w:hAnsi="Times New Roman" w:cs="Times New Roman"/>
          <w:sz w:val="24"/>
          <w:szCs w:val="24"/>
        </w:rPr>
        <w:t>.</w:t>
      </w:r>
      <w:r w:rsidR="003D3398">
        <w:rPr>
          <w:rStyle w:val="Hyperlink"/>
          <w:rFonts w:ascii="Times New Roman" w:hAnsi="Times New Roman" w:cs="Times New Roman"/>
          <w:color w:val="000000"/>
          <w:sz w:val="24"/>
          <w:szCs w:val="24"/>
          <w:u w:val="none"/>
        </w:rPr>
        <w:t xml:space="preserve"> </w:t>
      </w:r>
      <w:r w:rsidRPr="003D3398">
        <w:rPr>
          <w:rFonts w:ascii="Times New Roman" w:hAnsi="Times New Roman" w:cs="Times New Roman"/>
          <w:color w:val="000000"/>
          <w:sz w:val="24"/>
          <w:szCs w:val="24"/>
        </w:rPr>
        <w:t>Pardavėjas neketina rengti susitikimų su Dalyviais dėl Konkurso sąlygų paaiškinimo.</w:t>
      </w:r>
    </w:p>
    <w:p w14:paraId="151823A1" w14:textId="0631BEE4" w:rsidR="003C5BEF" w:rsidRDefault="003C5BEF" w:rsidP="003D3398">
      <w:pPr>
        <w:pStyle w:val="a0"/>
        <w:numPr>
          <w:ilvl w:val="0"/>
          <w:numId w:val="1"/>
        </w:numPr>
        <w:tabs>
          <w:tab w:val="left" w:pos="437"/>
        </w:tabs>
        <w:spacing w:line="276" w:lineRule="auto"/>
        <w:ind w:left="426" w:hanging="426"/>
        <w:jc w:val="both"/>
        <w:rPr>
          <w:rStyle w:val="Hyperlink"/>
          <w:rFonts w:ascii="Times New Roman" w:hAnsi="Times New Roman" w:cs="Times New Roman"/>
          <w:color w:val="auto"/>
          <w:sz w:val="24"/>
          <w:szCs w:val="24"/>
          <w:u w:val="none"/>
        </w:rPr>
      </w:pPr>
      <w:bookmarkStart w:id="40" w:name="bookmark45"/>
      <w:bookmarkEnd w:id="40"/>
      <w:r w:rsidRPr="003D3398">
        <w:rPr>
          <w:rFonts w:ascii="Times New Roman" w:hAnsi="Times New Roman" w:cs="Times New Roman"/>
          <w:color w:val="000000"/>
          <w:sz w:val="24"/>
          <w:szCs w:val="24"/>
        </w:rPr>
        <w:t xml:space="preserve">Dėl Turto apžiūros iš anksto susiderinti su </w:t>
      </w:r>
      <w:bookmarkStart w:id="41" w:name="_Hlk128728005"/>
      <w:r w:rsidR="00EE27FB">
        <w:rPr>
          <w:rFonts w:ascii="Times New Roman" w:hAnsi="Times New Roman" w:cs="Times New Roman"/>
          <w:color w:val="000000"/>
          <w:sz w:val="24"/>
          <w:szCs w:val="24"/>
        </w:rPr>
        <w:t>Danielius Šeštokas</w:t>
      </w:r>
      <w:r w:rsidRPr="003D3398">
        <w:rPr>
          <w:rFonts w:ascii="Times New Roman" w:hAnsi="Times New Roman" w:cs="Times New Roman"/>
          <w:color w:val="000000"/>
          <w:sz w:val="24"/>
          <w:szCs w:val="24"/>
        </w:rPr>
        <w:t xml:space="preserve">, mob. </w:t>
      </w:r>
      <w:r w:rsidR="00EE27FB" w:rsidRPr="00EE27FB">
        <w:rPr>
          <w:rFonts w:ascii="Times New Roman" w:hAnsi="Times New Roman" w:cs="Times New Roman"/>
          <w:color w:val="000000"/>
          <w:sz w:val="24"/>
          <w:szCs w:val="24"/>
        </w:rPr>
        <w:t>+370</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618</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72622</w:t>
      </w:r>
      <w:r w:rsidRPr="003D3398">
        <w:rPr>
          <w:rFonts w:ascii="Times New Roman" w:hAnsi="Times New Roman" w:cs="Times New Roman"/>
          <w:color w:val="000000"/>
          <w:sz w:val="24"/>
          <w:szCs w:val="24"/>
        </w:rPr>
        <w:t>, el. p.</w:t>
      </w:r>
      <w:r w:rsidR="00EE27FB">
        <w:rPr>
          <w:rFonts w:ascii="Times New Roman" w:hAnsi="Times New Roman" w:cs="Times New Roman"/>
          <w:color w:val="000000"/>
          <w:sz w:val="24"/>
          <w:szCs w:val="24"/>
        </w:rPr>
        <w:t xml:space="preserve"> </w:t>
      </w:r>
      <w:hyperlink r:id="rId8" w:history="1">
        <w:r w:rsidR="00EE27FB" w:rsidRPr="008E78FE">
          <w:rPr>
            <w:rStyle w:val="Hyperlink"/>
            <w:rFonts w:ascii="Times New Roman" w:hAnsi="Times New Roman" w:cs="Times New Roman"/>
            <w:sz w:val="24"/>
            <w:szCs w:val="24"/>
          </w:rPr>
          <w:t>d.sestokas</w:t>
        </w:r>
        <w:r w:rsidR="00EE27FB" w:rsidRPr="008E78FE">
          <w:rPr>
            <w:rStyle w:val="Hyperlink"/>
            <w:rFonts w:ascii="Times New Roman" w:hAnsi="Times New Roman" w:cs="Times New Roman"/>
            <w:sz w:val="24"/>
            <w:szCs w:val="24"/>
            <w:lang w:val="en-US"/>
          </w:rPr>
          <w:t>@toksika.lt</w:t>
        </w:r>
      </w:hyperlink>
      <w:r w:rsidR="00EE27FB">
        <w:rPr>
          <w:rFonts w:ascii="Times New Roman" w:hAnsi="Times New Roman" w:cs="Times New Roman"/>
          <w:color w:val="000000"/>
          <w:sz w:val="24"/>
          <w:szCs w:val="24"/>
        </w:rPr>
        <w:t>.</w:t>
      </w:r>
      <w:r w:rsidR="00EE27FB">
        <w:rPr>
          <w:rFonts w:ascii="Times New Roman" w:hAnsi="Times New Roman" w:cs="Times New Roman"/>
          <w:color w:val="000000"/>
          <w:sz w:val="24"/>
          <w:szCs w:val="24"/>
          <w:lang w:val="en-US"/>
        </w:rPr>
        <w:t xml:space="preserve"> </w:t>
      </w:r>
    </w:p>
    <w:p w14:paraId="5A1BA5DD" w14:textId="62E17A86" w:rsidR="003C5BEF" w:rsidRDefault="003C5BEF" w:rsidP="003D3398">
      <w:pPr>
        <w:pStyle w:val="a0"/>
        <w:numPr>
          <w:ilvl w:val="0"/>
          <w:numId w:val="1"/>
        </w:numPr>
        <w:tabs>
          <w:tab w:val="left" w:pos="426"/>
        </w:tabs>
        <w:spacing w:line="276" w:lineRule="auto"/>
        <w:ind w:left="426" w:hanging="426"/>
        <w:jc w:val="both"/>
        <w:rPr>
          <w:rStyle w:val="Hyperlink"/>
          <w:rFonts w:ascii="Times New Roman" w:hAnsi="Times New Roman" w:cs="Times New Roman"/>
          <w:color w:val="auto"/>
          <w:sz w:val="24"/>
          <w:szCs w:val="24"/>
          <w:u w:val="none"/>
        </w:rPr>
      </w:pPr>
      <w:bookmarkStart w:id="42" w:name="bookmark46"/>
      <w:bookmarkEnd w:id="41"/>
      <w:bookmarkEnd w:id="42"/>
      <w:r w:rsidRPr="003D3398">
        <w:rPr>
          <w:rFonts w:ascii="Times New Roman" w:hAnsi="Times New Roman" w:cs="Times New Roman"/>
          <w:color w:val="000000"/>
          <w:sz w:val="24"/>
          <w:szCs w:val="24"/>
        </w:rPr>
        <w:t xml:space="preserve">Daugiau informacijos, susijusios su papildomų techninių duomenų pateikimu, koordinačių patikslinimu ir dėl kt. informacijos suteiks </w:t>
      </w:r>
      <w:r w:rsidR="00EE27FB">
        <w:rPr>
          <w:rFonts w:ascii="Times New Roman" w:hAnsi="Times New Roman" w:cs="Times New Roman"/>
          <w:color w:val="000000"/>
          <w:sz w:val="24"/>
          <w:szCs w:val="24"/>
        </w:rPr>
        <w:t>Danielius Šeštokas</w:t>
      </w:r>
      <w:r w:rsidR="00440A81" w:rsidRPr="003D3398">
        <w:rPr>
          <w:rFonts w:ascii="Times New Roman" w:hAnsi="Times New Roman" w:cs="Times New Roman"/>
          <w:color w:val="000000"/>
          <w:sz w:val="24"/>
          <w:szCs w:val="24"/>
        </w:rPr>
        <w:t>, mob. +</w:t>
      </w:r>
      <w:r w:rsidR="00EE27FB" w:rsidRPr="00EE27FB">
        <w:rPr>
          <w:rFonts w:ascii="Times New Roman" w:hAnsi="Times New Roman" w:cs="Times New Roman"/>
          <w:color w:val="000000"/>
          <w:sz w:val="24"/>
          <w:szCs w:val="24"/>
        </w:rPr>
        <w:t>370</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618</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72622</w:t>
      </w:r>
      <w:r w:rsidR="00440A81" w:rsidRPr="003D3398">
        <w:rPr>
          <w:rFonts w:ascii="Times New Roman" w:hAnsi="Times New Roman" w:cs="Times New Roman"/>
          <w:color w:val="000000"/>
          <w:sz w:val="24"/>
          <w:szCs w:val="24"/>
        </w:rPr>
        <w:t>, el. p.</w:t>
      </w:r>
      <w:r w:rsidR="00EE27FB">
        <w:rPr>
          <w:rFonts w:ascii="Times New Roman" w:hAnsi="Times New Roman" w:cs="Times New Roman"/>
          <w:color w:val="000000"/>
          <w:sz w:val="24"/>
          <w:szCs w:val="24"/>
        </w:rPr>
        <w:t xml:space="preserve"> </w:t>
      </w:r>
      <w:hyperlink r:id="rId9" w:history="1">
        <w:r w:rsidR="00EE27FB" w:rsidRPr="008E78FE">
          <w:rPr>
            <w:rStyle w:val="Hyperlink"/>
            <w:rFonts w:ascii="Times New Roman" w:hAnsi="Times New Roman" w:cs="Times New Roman"/>
            <w:sz w:val="24"/>
            <w:szCs w:val="24"/>
          </w:rPr>
          <w:t>d.sestokas@toksika.lt</w:t>
        </w:r>
      </w:hyperlink>
      <w:r w:rsidR="00EE27FB">
        <w:rPr>
          <w:rFonts w:ascii="Times New Roman" w:hAnsi="Times New Roman" w:cs="Times New Roman"/>
          <w:color w:val="000000"/>
          <w:sz w:val="24"/>
          <w:szCs w:val="24"/>
        </w:rPr>
        <w:t xml:space="preserve">. </w:t>
      </w:r>
    </w:p>
    <w:p w14:paraId="71B6E8F9" w14:textId="7FD7CE5A" w:rsidR="003C5BEF" w:rsidRPr="003D3398" w:rsidRDefault="003C5BEF" w:rsidP="003D3398">
      <w:pPr>
        <w:pStyle w:val="a0"/>
        <w:numPr>
          <w:ilvl w:val="0"/>
          <w:numId w:val="1"/>
        </w:numPr>
        <w:tabs>
          <w:tab w:val="left" w:pos="437"/>
        </w:tabs>
        <w:spacing w:line="276" w:lineRule="auto"/>
        <w:ind w:left="426" w:hanging="426"/>
        <w:jc w:val="both"/>
        <w:rPr>
          <w:rFonts w:ascii="Times New Roman" w:hAnsi="Times New Roman" w:cs="Times New Roman"/>
          <w:sz w:val="24"/>
          <w:szCs w:val="24"/>
        </w:rPr>
      </w:pPr>
      <w:r w:rsidRPr="003D3398">
        <w:rPr>
          <w:rFonts w:ascii="Times New Roman" w:hAnsi="Times New Roman" w:cs="Times New Roman"/>
          <w:color w:val="000000"/>
          <w:sz w:val="24"/>
          <w:szCs w:val="24"/>
        </w:rPr>
        <w:t>Daugiau informacijos, susijusios su Konkurso procedūromis, suteiks Karolina Rimkuvienė, mob. +370 686 89049, el. p.</w:t>
      </w:r>
      <w:r w:rsidRPr="003D3398">
        <w:rPr>
          <w:rFonts w:ascii="Times New Roman" w:hAnsi="Times New Roman" w:cs="Times New Roman"/>
          <w:color w:val="0070C0"/>
          <w:sz w:val="24"/>
          <w:szCs w:val="24"/>
        </w:rPr>
        <w:t xml:space="preserve"> </w:t>
      </w:r>
      <w:hyperlink r:id="rId10" w:history="1">
        <w:r w:rsidR="003D3398" w:rsidRPr="00FD1852">
          <w:rPr>
            <w:rStyle w:val="Hyperlink"/>
            <w:rFonts w:ascii="Times New Roman" w:hAnsi="Times New Roman" w:cs="Times New Roman"/>
            <w:sz w:val="24"/>
            <w:szCs w:val="24"/>
          </w:rPr>
          <w:t>pirkimai@toksika.lt</w:t>
        </w:r>
      </w:hyperlink>
      <w:r w:rsidRPr="003D3398">
        <w:rPr>
          <w:rFonts w:ascii="Times New Roman" w:hAnsi="Times New Roman" w:cs="Times New Roman"/>
          <w:color w:val="000000"/>
          <w:sz w:val="24"/>
          <w:szCs w:val="24"/>
        </w:rPr>
        <w:t>.</w:t>
      </w:r>
    </w:p>
    <w:p w14:paraId="1114828F" w14:textId="6B40E5D9" w:rsidR="003C5BEF" w:rsidRPr="003D3398" w:rsidRDefault="003C5BEF" w:rsidP="003D3398">
      <w:pPr>
        <w:pStyle w:val="a0"/>
        <w:numPr>
          <w:ilvl w:val="0"/>
          <w:numId w:val="1"/>
        </w:numPr>
        <w:tabs>
          <w:tab w:val="left" w:pos="433"/>
        </w:tabs>
        <w:spacing w:line="276" w:lineRule="auto"/>
        <w:ind w:left="426" w:hanging="426"/>
        <w:jc w:val="both"/>
        <w:rPr>
          <w:rFonts w:ascii="Times New Roman" w:hAnsi="Times New Roman" w:cs="Times New Roman"/>
          <w:sz w:val="24"/>
          <w:szCs w:val="24"/>
        </w:rPr>
      </w:pPr>
      <w:bookmarkStart w:id="43" w:name="bookmark48"/>
      <w:bookmarkEnd w:id="43"/>
      <w:r w:rsidRPr="003D3398">
        <w:rPr>
          <w:rFonts w:ascii="Times New Roman" w:hAnsi="Times New Roman" w:cs="Times New Roman"/>
          <w:color w:val="000000"/>
          <w:sz w:val="24"/>
          <w:szCs w:val="24"/>
        </w:rPr>
        <w:t xml:space="preserve">Informacija apie konkursą skelbiama Pardavėjo internetiniame puslapyje </w:t>
      </w:r>
      <w:hyperlink r:id="rId11" w:history="1">
        <w:r w:rsidRPr="003D3398">
          <w:rPr>
            <w:rStyle w:val="Hyperlink"/>
            <w:rFonts w:ascii="Times New Roman" w:hAnsi="Times New Roman" w:cs="Times New Roman"/>
            <w:color w:val="0070C0"/>
            <w:sz w:val="24"/>
            <w:szCs w:val="24"/>
          </w:rPr>
          <w:t>www.toksika.lt</w:t>
        </w:r>
      </w:hyperlink>
      <w:r w:rsidRPr="003D3398">
        <w:rPr>
          <w:rFonts w:ascii="Times New Roman" w:hAnsi="Times New Roman" w:cs="Times New Roman"/>
          <w:color w:val="000000"/>
          <w:sz w:val="24"/>
          <w:szCs w:val="24"/>
        </w:rPr>
        <w:t>.</w:t>
      </w:r>
    </w:p>
    <w:p w14:paraId="5AE16337" w14:textId="77777777" w:rsidR="003C5BEF" w:rsidRPr="003D3398" w:rsidRDefault="003C5BEF" w:rsidP="003D3398">
      <w:pPr>
        <w:pStyle w:val="a0"/>
        <w:numPr>
          <w:ilvl w:val="0"/>
          <w:numId w:val="1"/>
        </w:numPr>
        <w:tabs>
          <w:tab w:val="left" w:pos="433"/>
        </w:tabs>
        <w:spacing w:line="276" w:lineRule="auto"/>
        <w:ind w:left="426" w:hanging="426"/>
        <w:jc w:val="both"/>
        <w:rPr>
          <w:rFonts w:ascii="Times New Roman" w:hAnsi="Times New Roman" w:cs="Times New Roman"/>
          <w:sz w:val="24"/>
          <w:szCs w:val="24"/>
        </w:rPr>
      </w:pPr>
      <w:bookmarkStart w:id="44" w:name="bookmark49"/>
      <w:bookmarkEnd w:id="44"/>
      <w:r w:rsidRPr="003D3398">
        <w:rPr>
          <w:rFonts w:ascii="Times New Roman" w:hAnsi="Times New Roman" w:cs="Times New Roman"/>
          <w:color w:val="000000"/>
          <w:sz w:val="24"/>
          <w:szCs w:val="24"/>
        </w:rPr>
        <w:t>Bet kokie Pardavėjo ir dalyvių tarpusavio santykiai, nenumatyti šiose sąlygose, reguliuojami Lietuvos Respublikos teisės aktais. Bet kokie ginčai tarp Pardavėjo ir dalyvių, taip pat konkursą laimėjusio dalyvio, sprendžiami Lietuvos Respublikos įstatymų ir kitų teisės aktų nustatyta tvarka.</w:t>
      </w:r>
    </w:p>
    <w:p w14:paraId="6A976D2C" w14:textId="77777777" w:rsidR="007C4E16" w:rsidRPr="00B43971" w:rsidRDefault="007C4E16">
      <w:pPr>
        <w:rPr>
          <w:rFonts w:ascii="Times New Roman" w:hAnsi="Times New Roman" w:cs="Times New Roman"/>
        </w:rPr>
      </w:pPr>
    </w:p>
    <w:sectPr w:rsidR="007C4E16" w:rsidRPr="00B439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C72B1"/>
    <w:multiLevelType w:val="multilevel"/>
    <w:tmpl w:val="146E00E0"/>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8143CEE"/>
    <w:multiLevelType w:val="hybridMultilevel"/>
    <w:tmpl w:val="1DA831DE"/>
    <w:lvl w:ilvl="0" w:tplc="89224D7E">
      <w:start w:val="21"/>
      <w:numFmt w:val="decimal"/>
      <w:lvlText w:val="%1."/>
      <w:lvlJc w:val="left"/>
      <w:pPr>
        <w:ind w:left="720" w:hanging="360"/>
      </w:pPr>
      <w:rPr>
        <w:rFonts w:eastAsia="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59327559">
    <w:abstractNumId w:val="0"/>
  </w:num>
  <w:num w:numId="2" w16cid:durableId="79182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EF"/>
    <w:rsid w:val="00206FB4"/>
    <w:rsid w:val="00210114"/>
    <w:rsid w:val="00224324"/>
    <w:rsid w:val="00237C48"/>
    <w:rsid w:val="00241DC1"/>
    <w:rsid w:val="003900B6"/>
    <w:rsid w:val="003C5BEF"/>
    <w:rsid w:val="003D3398"/>
    <w:rsid w:val="00440A81"/>
    <w:rsid w:val="00465FC2"/>
    <w:rsid w:val="007B1BDC"/>
    <w:rsid w:val="007C4E16"/>
    <w:rsid w:val="007F0E53"/>
    <w:rsid w:val="00814059"/>
    <w:rsid w:val="009240D3"/>
    <w:rsid w:val="00941023"/>
    <w:rsid w:val="00B43971"/>
    <w:rsid w:val="00B7418C"/>
    <w:rsid w:val="00B77A8B"/>
    <w:rsid w:val="00D757CA"/>
    <w:rsid w:val="00E71446"/>
    <w:rsid w:val="00EE27FB"/>
    <w:rsid w:val="00EF75D3"/>
    <w:rsid w:val="00FD63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DC3"/>
  <w15:chartTrackingRefBased/>
  <w15:docId w15:val="{2338307E-F8BA-457F-A1B1-59A5297E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EF"/>
    <w:pPr>
      <w:widowControl w:val="0"/>
      <w:spacing w:after="0" w:line="240" w:lineRule="auto"/>
    </w:pPr>
    <w:rPr>
      <w:rFonts w:ascii="Courier New" w:eastAsia="Courier New" w:hAnsi="Courier New" w:cs="Courier New"/>
      <w:color w:val="000000"/>
      <w:sz w:val="24"/>
      <w:szCs w:val="24"/>
      <w:lang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locked/>
    <w:rsid w:val="003C5BEF"/>
    <w:rPr>
      <w:rFonts w:ascii="Calibri" w:eastAsia="Calibri" w:hAnsi="Calibri" w:cs="Calibri"/>
    </w:rPr>
  </w:style>
  <w:style w:type="paragraph" w:customStyle="1" w:styleId="a0">
    <w:name w:val="Основной текст"/>
    <w:basedOn w:val="Normal"/>
    <w:link w:val="a"/>
    <w:rsid w:val="003C5BEF"/>
    <w:pPr>
      <w:spacing w:after="140" w:line="256" w:lineRule="auto"/>
    </w:pPr>
    <w:rPr>
      <w:rFonts w:ascii="Calibri" w:eastAsia="Calibri" w:hAnsi="Calibri" w:cs="Calibri"/>
      <w:color w:val="auto"/>
      <w:sz w:val="22"/>
      <w:szCs w:val="22"/>
      <w:lang w:eastAsia="en-US" w:bidi="ar-SA"/>
    </w:rPr>
  </w:style>
  <w:style w:type="character" w:customStyle="1" w:styleId="2">
    <w:name w:val="Заголовок №2_"/>
    <w:basedOn w:val="DefaultParagraphFont"/>
    <w:link w:val="20"/>
    <w:locked/>
    <w:rsid w:val="003C5BEF"/>
    <w:rPr>
      <w:rFonts w:ascii="Calibri" w:eastAsia="Calibri" w:hAnsi="Calibri" w:cs="Calibri"/>
      <w:b/>
      <w:bCs/>
    </w:rPr>
  </w:style>
  <w:style w:type="paragraph" w:customStyle="1" w:styleId="20">
    <w:name w:val="Заголовок №2"/>
    <w:basedOn w:val="Normal"/>
    <w:link w:val="2"/>
    <w:rsid w:val="003C5BEF"/>
    <w:pPr>
      <w:spacing w:after="140" w:line="256" w:lineRule="auto"/>
      <w:outlineLvl w:val="1"/>
    </w:pPr>
    <w:rPr>
      <w:rFonts w:ascii="Calibri" w:eastAsia="Calibri" w:hAnsi="Calibri" w:cs="Calibri"/>
      <w:b/>
      <w:bCs/>
      <w:color w:val="auto"/>
      <w:sz w:val="22"/>
      <w:szCs w:val="22"/>
      <w:lang w:eastAsia="en-US" w:bidi="ar-SA"/>
    </w:rPr>
  </w:style>
  <w:style w:type="character" w:styleId="Hyperlink">
    <w:name w:val="Hyperlink"/>
    <w:basedOn w:val="DefaultParagraphFont"/>
    <w:uiPriority w:val="99"/>
    <w:unhideWhenUsed/>
    <w:rsid w:val="003C5BEF"/>
    <w:rPr>
      <w:color w:val="0000FF"/>
      <w:u w:val="single"/>
    </w:rPr>
  </w:style>
  <w:style w:type="paragraph" w:styleId="ListParagraph">
    <w:name w:val="List Paragraph"/>
    <w:basedOn w:val="Normal"/>
    <w:uiPriority w:val="34"/>
    <w:qFormat/>
    <w:rsid w:val="00814059"/>
    <w:pPr>
      <w:ind w:left="720"/>
      <w:contextualSpacing/>
    </w:pPr>
  </w:style>
  <w:style w:type="character" w:styleId="UnresolvedMention">
    <w:name w:val="Unresolved Mention"/>
    <w:basedOn w:val="DefaultParagraphFont"/>
    <w:uiPriority w:val="99"/>
    <w:semiHidden/>
    <w:unhideWhenUsed/>
    <w:rsid w:val="00D7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estokas@toksik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rkimai@toksik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ksika.lt/" TargetMode="External"/><Relationship Id="rId11" Type="http://schemas.openxmlformats.org/officeDocument/2006/relationships/hyperlink" Target="http://www.toksika.lt" TargetMode="External"/><Relationship Id="rId5" Type="http://schemas.openxmlformats.org/officeDocument/2006/relationships/image" Target="media/image1.png"/><Relationship Id="rId10" Type="http://schemas.openxmlformats.org/officeDocument/2006/relationships/hyperlink" Target="mailto:pirkimai@toksika.lt" TargetMode="External"/><Relationship Id="rId4" Type="http://schemas.openxmlformats.org/officeDocument/2006/relationships/webSettings" Target="webSettings.xml"/><Relationship Id="rId9" Type="http://schemas.openxmlformats.org/officeDocument/2006/relationships/hyperlink" Target="mailto:d.sestokas@toksi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4372</Words>
  <Characters>2493</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Arūnas Džiugys</dc:creator>
  <cp:keywords/>
  <dc:description/>
  <cp:lastModifiedBy>Karolina Rimkuvienė</cp:lastModifiedBy>
  <cp:revision>6</cp:revision>
  <dcterms:created xsi:type="dcterms:W3CDTF">2023-04-11T09:41:00Z</dcterms:created>
  <dcterms:modified xsi:type="dcterms:W3CDTF">2023-06-05T06:45:00Z</dcterms:modified>
</cp:coreProperties>
</file>